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24" w:rsidRPr="00590024" w:rsidRDefault="00590024" w:rsidP="007D7C84">
      <w:pPr>
        <w:ind w:right="637"/>
        <w:rPr>
          <w:sz w:val="24"/>
        </w:rPr>
      </w:pPr>
      <w:r w:rsidRPr="00590024">
        <w:rPr>
          <w:rFonts w:hint="eastAsia"/>
          <w:sz w:val="24"/>
        </w:rPr>
        <w:t>（様式第１号）</w:t>
      </w:r>
    </w:p>
    <w:p w:rsidR="00590024" w:rsidRPr="00E06534" w:rsidRDefault="00590024" w:rsidP="00E06534">
      <w:pPr>
        <w:ind w:right="637"/>
        <w:jc w:val="center"/>
        <w:rPr>
          <w:rFonts w:asciiTheme="majorEastAsia" w:eastAsiaTheme="majorEastAsia" w:hAnsiTheme="majorEastAsia"/>
          <w:sz w:val="32"/>
        </w:rPr>
      </w:pPr>
      <w:r w:rsidRPr="00E06534">
        <w:rPr>
          <w:rFonts w:asciiTheme="majorEastAsia" w:eastAsiaTheme="majorEastAsia" w:hAnsiTheme="majorEastAsia" w:hint="eastAsia"/>
          <w:sz w:val="32"/>
        </w:rPr>
        <w:t>農地転用等の通知及び意見書</w:t>
      </w:r>
    </w:p>
    <w:p w:rsidR="00590024" w:rsidRP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 w:rsidRPr="00590024">
        <w:rPr>
          <w:rFonts w:hint="eastAsia"/>
          <w:sz w:val="24"/>
        </w:rPr>
        <w:t xml:space="preserve">　この度、下記の土地につき農地法第　　　条第　　　項第　　　号の規定による（許可の申請</w:t>
      </w:r>
      <w:r w:rsidRPr="00E06534">
        <w:rPr>
          <w:rFonts w:hint="eastAsia"/>
          <w:strike/>
          <w:sz w:val="24"/>
        </w:rPr>
        <w:t>・届出</w:t>
      </w:r>
      <w:r w:rsidRPr="00590024">
        <w:rPr>
          <w:rFonts w:hint="eastAsia"/>
          <w:sz w:val="24"/>
        </w:rPr>
        <w:t>）にあたり地区除外等処理規程第２条の規定に基づき通知します。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 xml:space="preserve">　尚、同規定第３条の申し入れ事項等については別途協議し、第６条の決済金については所定の方法によりこれを納付します。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 xml:space="preserve">　平成　　　年　　　月　　　日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転用組合員　住所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転用関係者　住所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>八百津町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土地改良区</w:t>
      </w:r>
    </w:p>
    <w:p w:rsid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様</w:t>
      </w: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rPr>
          <w:sz w:val="24"/>
        </w:rPr>
      </w:pPr>
    </w:p>
    <w:p w:rsidR="00590024" w:rsidRDefault="00590024" w:rsidP="007D7C84">
      <w:pPr>
        <w:ind w:right="637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D7C84" w:rsidRPr="00590024" w:rsidRDefault="00590024" w:rsidP="007D7C84">
      <w:pPr>
        <w:ind w:right="637"/>
        <w:rPr>
          <w:sz w:val="24"/>
        </w:rPr>
      </w:pPr>
      <w:r>
        <w:rPr>
          <w:rFonts w:hint="eastAsia"/>
          <w:sz w:val="24"/>
        </w:rPr>
        <w:t>１．土地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1418"/>
        <w:gridCol w:w="992"/>
        <w:gridCol w:w="1276"/>
        <w:gridCol w:w="1559"/>
      </w:tblGrid>
      <w:tr w:rsidR="007D7C84" w:rsidTr="007D7C84">
        <w:trPr>
          <w:trHeight w:val="393"/>
        </w:trPr>
        <w:tc>
          <w:tcPr>
            <w:tcW w:w="1101" w:type="dxa"/>
          </w:tcPr>
          <w:p w:rsidR="007D7C84" w:rsidRDefault="007D7C84" w:rsidP="007D7C84">
            <w:pPr>
              <w:tabs>
                <w:tab w:val="left" w:pos="885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992" w:type="dxa"/>
          </w:tcPr>
          <w:p w:rsidR="007D7C84" w:rsidRDefault="007D7C84" w:rsidP="007D7C84">
            <w:pPr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134" w:type="dxa"/>
          </w:tcPr>
          <w:p w:rsidR="007D7C84" w:rsidRDefault="007D7C84" w:rsidP="007D7C84">
            <w:pPr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850" w:type="dxa"/>
          </w:tcPr>
          <w:p w:rsidR="007D7C84" w:rsidRDefault="007D7C84" w:rsidP="007D7C84">
            <w:pPr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18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992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276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転用面積</w:t>
            </w:r>
          </w:p>
        </w:tc>
        <w:tc>
          <w:tcPr>
            <w:tcW w:w="1559" w:type="dxa"/>
          </w:tcPr>
          <w:p w:rsidR="007D7C84" w:rsidRDefault="007D7C84" w:rsidP="007D7C84">
            <w:pPr>
              <w:tabs>
                <w:tab w:val="left" w:pos="918"/>
              </w:tabs>
              <w:ind w:right="34"/>
              <w:rPr>
                <w:sz w:val="24"/>
              </w:rPr>
            </w:pPr>
            <w:r>
              <w:rPr>
                <w:rFonts w:hint="eastAsia"/>
                <w:sz w:val="24"/>
              </w:rPr>
              <w:t>転用年月日</w:t>
            </w: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  <w:tr w:rsidR="007D7C84" w:rsidTr="007D7C84">
        <w:trPr>
          <w:trHeight w:val="603"/>
        </w:trPr>
        <w:tc>
          <w:tcPr>
            <w:tcW w:w="1101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134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850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418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992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276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  <w:tc>
          <w:tcPr>
            <w:tcW w:w="1559" w:type="dxa"/>
          </w:tcPr>
          <w:p w:rsidR="007D7C84" w:rsidRDefault="007D7C84" w:rsidP="007D7C84">
            <w:pPr>
              <w:ind w:right="637"/>
              <w:rPr>
                <w:sz w:val="24"/>
              </w:rPr>
            </w:pPr>
          </w:p>
        </w:tc>
      </w:tr>
    </w:tbl>
    <w:p w:rsidR="0090323C" w:rsidRDefault="0090323C" w:rsidP="00590024">
      <w:pPr>
        <w:ind w:right="-1"/>
        <w:rPr>
          <w:sz w:val="24"/>
        </w:rPr>
      </w:pPr>
      <w:r>
        <w:rPr>
          <w:sz w:val="24"/>
        </w:rPr>
        <w:br w:type="column"/>
      </w:r>
      <w:bookmarkStart w:id="0" w:name="_GoBack"/>
      <w:bookmarkEnd w:id="0"/>
    </w:p>
    <w:p w:rsidR="007D7C84" w:rsidRDefault="007D7C84" w:rsidP="00E06534">
      <w:pPr>
        <w:ind w:left="2" w:right="-1" w:firstLineChars="354" w:firstLine="850"/>
        <w:rPr>
          <w:sz w:val="24"/>
        </w:rPr>
      </w:pPr>
      <w:r>
        <w:rPr>
          <w:rFonts w:hint="eastAsia"/>
          <w:sz w:val="24"/>
        </w:rPr>
        <w:t>２．転用目的</w:t>
      </w:r>
    </w:p>
    <w:p w:rsidR="007D7C84" w:rsidRDefault="007D7C84" w:rsidP="00590024">
      <w:pPr>
        <w:ind w:right="-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10ED" wp14:editId="02C71943">
                <wp:simplePos x="0" y="0"/>
                <wp:positionH relativeFrom="column">
                  <wp:posOffset>666115</wp:posOffset>
                </wp:positionH>
                <wp:positionV relativeFrom="paragraph">
                  <wp:posOffset>48917</wp:posOffset>
                </wp:positionV>
                <wp:extent cx="5559425" cy="1271270"/>
                <wp:effectExtent l="0" t="0" r="317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127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D7C84" w:rsidRPr="007D7C84" w:rsidRDefault="007D7C84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45pt;margin-top:3.85pt;width:437.75pt;height:10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" fillcolor="white [3201]" stroked="f" strokeweight=".5pt">
                <v:textbox>
                  <w:txbxContent>
                    <w:p w:rsidR="007D7C84" w:rsidRPr="007D7C84" w:rsidRDefault="007D7C84">
                      <w:pPr>
                        <w:rPr>
                          <w:rFonts w:hint="eastAsia"/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rFonts w:hint="eastAsia"/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rFonts w:hint="eastAsia"/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rFonts w:hint="eastAsia"/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D7C84" w:rsidRPr="007D7C84" w:rsidRDefault="007D7C84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E06534">
      <w:pPr>
        <w:ind w:right="-1" w:firstLineChars="354" w:firstLine="850"/>
        <w:rPr>
          <w:sz w:val="24"/>
        </w:rPr>
      </w:pPr>
      <w:r>
        <w:rPr>
          <w:rFonts w:hint="eastAsia"/>
          <w:sz w:val="24"/>
        </w:rPr>
        <w:t>３．位置図</w:t>
      </w:r>
    </w:p>
    <w:p w:rsidR="007D7C84" w:rsidRDefault="00E06534" w:rsidP="00590024">
      <w:pPr>
        <w:ind w:right="-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760838</wp:posOffset>
                </wp:positionH>
                <wp:positionV relativeFrom="paragraph">
                  <wp:posOffset>15568</wp:posOffset>
                </wp:positionV>
                <wp:extent cx="5370787" cy="2333297"/>
                <wp:effectExtent l="0" t="0" r="2095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787" cy="233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59.9pt;margin-top:1.25pt;width:422.9pt;height:18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" fillcolor="white [3212]" strokecolor="black [3213]" strokeweight="2pt"/>
            </w:pict>
          </mc:Fallback>
        </mc:AlternateContent>
      </w: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E06534">
      <w:pPr>
        <w:ind w:right="-1" w:firstLineChars="354" w:firstLine="850"/>
        <w:rPr>
          <w:sz w:val="24"/>
        </w:rPr>
      </w:pPr>
      <w:r>
        <w:rPr>
          <w:rFonts w:hint="eastAsia"/>
          <w:sz w:val="24"/>
        </w:rPr>
        <w:t>４．農業委員会に（転用許可書</w:t>
      </w:r>
      <w:r w:rsidRPr="00E06534">
        <w:rPr>
          <w:rFonts w:hint="eastAsia"/>
          <w:strike/>
          <w:sz w:val="24"/>
        </w:rPr>
        <w:t>・転用届出書</w:t>
      </w:r>
      <w:r>
        <w:rPr>
          <w:rFonts w:hint="eastAsia"/>
          <w:sz w:val="24"/>
        </w:rPr>
        <w:t>）を提出しようとする日</w:t>
      </w:r>
    </w:p>
    <w:p w:rsidR="007D7C84" w:rsidRDefault="007D7C84" w:rsidP="00590024">
      <w:pPr>
        <w:ind w:right="-1"/>
        <w:rPr>
          <w:sz w:val="24"/>
        </w:rPr>
      </w:pPr>
    </w:p>
    <w:p w:rsidR="007D7C84" w:rsidRDefault="007D7C84" w:rsidP="00E06534">
      <w:pPr>
        <w:ind w:right="-1" w:firstLineChars="354" w:firstLine="850"/>
        <w:jc w:val="center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7D7C84" w:rsidRDefault="007D7C84" w:rsidP="007D7C84">
      <w:pPr>
        <w:ind w:right="-1"/>
        <w:jc w:val="left"/>
        <w:rPr>
          <w:sz w:val="24"/>
        </w:rPr>
      </w:pPr>
    </w:p>
    <w:p w:rsidR="007D7C84" w:rsidRDefault="007D7C84" w:rsidP="00E06534">
      <w:pPr>
        <w:ind w:leftChars="405" w:left="850" w:right="-1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上記確認しました。</w:t>
      </w:r>
    </w:p>
    <w:p w:rsidR="007D7C84" w:rsidRDefault="007D7C84" w:rsidP="00E06534">
      <w:pPr>
        <w:ind w:leftChars="405" w:left="850" w:right="-1"/>
        <w:jc w:val="left"/>
        <w:rPr>
          <w:sz w:val="24"/>
        </w:rPr>
      </w:pPr>
    </w:p>
    <w:p w:rsidR="007D7C84" w:rsidRDefault="007D7C84" w:rsidP="00E06534">
      <w:pPr>
        <w:ind w:leftChars="405" w:left="850" w:right="-1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>土地改良区</w:t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ab/>
      </w:r>
      <w:r w:rsidR="00E06534">
        <w:rPr>
          <w:rFonts w:hint="eastAsia"/>
          <w:sz w:val="24"/>
          <w:u w:val="single"/>
        </w:rPr>
        <w:t>地区</w:t>
      </w:r>
    </w:p>
    <w:p w:rsidR="00E06534" w:rsidRDefault="00E06534" w:rsidP="00E06534">
      <w:pPr>
        <w:ind w:leftChars="405" w:left="850" w:right="-1"/>
        <w:jc w:val="left"/>
        <w:rPr>
          <w:sz w:val="24"/>
          <w:u w:val="single"/>
        </w:rPr>
      </w:pPr>
    </w:p>
    <w:p w:rsidR="00E06534" w:rsidRDefault="00E06534" w:rsidP="00E06534">
      <w:pPr>
        <w:ind w:leftChars="405" w:left="850" w:right="-1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担当役員氏名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E06534" w:rsidRDefault="00E06534" w:rsidP="00E06534">
      <w:pPr>
        <w:ind w:leftChars="405" w:left="850" w:right="-1"/>
        <w:jc w:val="left"/>
        <w:rPr>
          <w:sz w:val="24"/>
        </w:rPr>
      </w:pPr>
    </w:p>
    <w:p w:rsidR="00E06534" w:rsidRDefault="00E06534" w:rsidP="00E06534">
      <w:pPr>
        <w:ind w:leftChars="405" w:left="850" w:right="-1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担当総代氏名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E06534" w:rsidRDefault="00E06534" w:rsidP="00E06534">
      <w:pPr>
        <w:ind w:leftChars="405" w:left="850" w:right="-1"/>
        <w:jc w:val="left"/>
        <w:rPr>
          <w:sz w:val="24"/>
        </w:rPr>
      </w:pPr>
    </w:p>
    <w:p w:rsidR="00E06534" w:rsidRDefault="00E06534" w:rsidP="007D7C84">
      <w:pPr>
        <w:ind w:right="-1"/>
        <w:jc w:val="left"/>
        <w:rPr>
          <w:sz w:val="24"/>
        </w:rPr>
      </w:pPr>
    </w:p>
    <w:p w:rsidR="00E06534" w:rsidRPr="00E06534" w:rsidRDefault="00E06534" w:rsidP="00E06534">
      <w:pPr>
        <w:ind w:leftChars="405" w:left="851" w:right="-1" w:hanging="1"/>
        <w:jc w:val="left"/>
        <w:rPr>
          <w:sz w:val="24"/>
        </w:rPr>
      </w:pPr>
      <w:r>
        <w:rPr>
          <w:rFonts w:hint="eastAsia"/>
          <w:sz w:val="24"/>
        </w:rPr>
        <w:t>（注）転用に係る土地が小作地である場合にあっては、当該土地の所有者も転用関係者として連署すること。</w:t>
      </w:r>
    </w:p>
    <w:sectPr w:rsidR="00E06534" w:rsidRPr="00E06534" w:rsidSect="00590024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B"/>
    <w:rsid w:val="00366A5B"/>
    <w:rsid w:val="00590024"/>
    <w:rsid w:val="006A1A47"/>
    <w:rsid w:val="007D7C84"/>
    <w:rsid w:val="0090323C"/>
    <w:rsid w:val="00A02518"/>
    <w:rsid w:val="00E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7F0A-6218-4124-A5C3-E8D4281A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纐纈拓</dc:creator>
  <cp:keywords/>
  <dc:description/>
  <cp:lastModifiedBy>纐纈拓</cp:lastModifiedBy>
  <cp:revision>4</cp:revision>
  <cp:lastPrinted>2015-08-03T06:28:00Z</cp:lastPrinted>
  <dcterms:created xsi:type="dcterms:W3CDTF">2015-07-31T04:12:00Z</dcterms:created>
  <dcterms:modified xsi:type="dcterms:W3CDTF">2015-08-03T06:29:00Z</dcterms:modified>
</cp:coreProperties>
</file>