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CD3" w:rsidRDefault="00377CD3" w:rsidP="00791FE9"/>
    <w:p w:rsidR="00377CD3" w:rsidRPr="00F52596" w:rsidRDefault="00377CD3" w:rsidP="00791FE9">
      <w:pPr>
        <w:rPr>
          <w:b/>
          <w:sz w:val="22"/>
        </w:rPr>
      </w:pPr>
      <w:r w:rsidRPr="00F52596">
        <w:rPr>
          <w:rFonts w:ascii="ＭＳ明朝" w:eastAsia="ＭＳ明朝" w:cs="ＭＳ明朝" w:hint="eastAsia"/>
          <w:b/>
          <w:kern w:val="0"/>
          <w:sz w:val="22"/>
        </w:rPr>
        <w:t>八百津町ペット霊園の設置</w:t>
      </w:r>
      <w:r w:rsidR="00F52596" w:rsidRPr="00F52596">
        <w:rPr>
          <w:rFonts w:ascii="ＭＳ明朝" w:eastAsia="ＭＳ明朝" w:cs="ＭＳ明朝" w:hint="eastAsia"/>
          <w:b/>
          <w:kern w:val="0"/>
          <w:sz w:val="22"/>
        </w:rPr>
        <w:t>の許可等に関する</w:t>
      </w:r>
      <w:r w:rsidRPr="00F52596">
        <w:rPr>
          <w:rFonts w:ascii="ＭＳ明朝" w:eastAsia="ＭＳ明朝" w:cs="ＭＳ明朝" w:hint="eastAsia"/>
          <w:b/>
          <w:kern w:val="0"/>
          <w:sz w:val="22"/>
        </w:rPr>
        <w:t>条例</w:t>
      </w:r>
      <w:r w:rsidRPr="00F52596">
        <w:rPr>
          <w:rFonts w:ascii="ＭＳ明朝" w:eastAsia="ＭＳ明朝" w:cs="ＭＳ明朝"/>
          <w:b/>
          <w:kern w:val="0"/>
          <w:sz w:val="22"/>
        </w:rPr>
        <w:t>(</w:t>
      </w:r>
      <w:r w:rsidRPr="00F52596">
        <w:rPr>
          <w:rFonts w:ascii="ＭＳ明朝" w:eastAsia="ＭＳ明朝" w:cs="ＭＳ明朝" w:hint="eastAsia"/>
          <w:b/>
          <w:kern w:val="0"/>
          <w:sz w:val="22"/>
        </w:rPr>
        <w:t>案</w:t>
      </w:r>
      <w:r w:rsidRPr="00F52596">
        <w:rPr>
          <w:rFonts w:ascii="ＭＳ明朝" w:eastAsia="ＭＳ明朝" w:cs="ＭＳ明朝"/>
          <w:b/>
          <w:kern w:val="0"/>
          <w:sz w:val="22"/>
        </w:rPr>
        <w:t>)</w:t>
      </w:r>
      <w:r w:rsidRPr="00F52596">
        <w:rPr>
          <w:rFonts w:ascii="ＭＳ明朝" w:eastAsia="ＭＳ明朝" w:cs="ＭＳ明朝" w:hint="eastAsia"/>
          <w:b/>
          <w:kern w:val="0"/>
          <w:sz w:val="22"/>
        </w:rPr>
        <w:t>の背景・趣旨・概要について</w:t>
      </w:r>
    </w:p>
    <w:p w:rsidR="00377CD3" w:rsidRPr="00377CD3" w:rsidRDefault="00377CD3" w:rsidP="00791FE9"/>
    <w:p w:rsidR="003D16F3" w:rsidRDefault="00791FE9" w:rsidP="00514BC4">
      <w:pPr>
        <w:ind w:firstLineChars="100" w:firstLine="210"/>
      </w:pPr>
      <w:r w:rsidRPr="00791FE9">
        <w:rPr>
          <w:rFonts w:hint="eastAsia"/>
        </w:rPr>
        <w:t>近年、ペット</w:t>
      </w:r>
      <w:r w:rsidR="00336A8C">
        <w:rPr>
          <w:rFonts w:hint="eastAsia"/>
        </w:rPr>
        <w:t>飼育者が増え、</w:t>
      </w:r>
      <w:r w:rsidR="00A27B6F">
        <w:rPr>
          <w:rFonts w:hint="eastAsia"/>
        </w:rPr>
        <w:t>その</w:t>
      </w:r>
      <w:r w:rsidR="00514BC4">
        <w:rPr>
          <w:rFonts w:hint="eastAsia"/>
        </w:rPr>
        <w:t>死後</w:t>
      </w:r>
      <w:r w:rsidR="00A27B6F">
        <w:rPr>
          <w:rFonts w:hint="eastAsia"/>
        </w:rPr>
        <w:t>においてもペットを埋葬して供養する事例が増加し</w:t>
      </w:r>
      <w:r w:rsidR="00CA3357">
        <w:rPr>
          <w:rFonts w:hint="eastAsia"/>
        </w:rPr>
        <w:t>、ペット霊園に対する需要が高まってきており、</w:t>
      </w:r>
      <w:r w:rsidR="00A27B6F">
        <w:rPr>
          <w:rFonts w:hint="eastAsia"/>
        </w:rPr>
        <w:t>近隣市町</w:t>
      </w:r>
      <w:r w:rsidR="003D16F3">
        <w:rPr>
          <w:rFonts w:hint="eastAsia"/>
        </w:rPr>
        <w:t>では</w:t>
      </w:r>
      <w:r w:rsidR="00336A8C">
        <w:rPr>
          <w:rFonts w:hint="eastAsia"/>
        </w:rPr>
        <w:t>、</w:t>
      </w:r>
      <w:r w:rsidRPr="00791FE9">
        <w:rPr>
          <w:rFonts w:hint="eastAsia"/>
        </w:rPr>
        <w:t>ペット霊園開発に伴う</w:t>
      </w:r>
      <w:r w:rsidR="00CA3357">
        <w:rPr>
          <w:rFonts w:hint="eastAsia"/>
        </w:rPr>
        <w:t>住民</w:t>
      </w:r>
      <w:r w:rsidR="00A27B6F">
        <w:rPr>
          <w:rFonts w:hint="eastAsia"/>
        </w:rPr>
        <w:t>との</w:t>
      </w:r>
      <w:r w:rsidRPr="00791FE9">
        <w:rPr>
          <w:rFonts w:hint="eastAsia"/>
        </w:rPr>
        <w:t>トラブルが発生してい</w:t>
      </w:r>
      <w:r w:rsidR="00336A8C">
        <w:rPr>
          <w:rFonts w:hint="eastAsia"/>
        </w:rPr>
        <w:t>ます。</w:t>
      </w:r>
    </w:p>
    <w:p w:rsidR="00791FE9" w:rsidRPr="00791FE9" w:rsidRDefault="00336A8C" w:rsidP="00514BC4">
      <w:pPr>
        <w:ind w:firstLineChars="100" w:firstLine="210"/>
      </w:pPr>
      <w:r>
        <w:rPr>
          <w:rFonts w:hint="eastAsia"/>
        </w:rPr>
        <w:t>しかし、ペット霊園を直接規制する法的枠組み</w:t>
      </w:r>
      <w:r w:rsidR="003D16F3">
        <w:rPr>
          <w:rFonts w:hint="eastAsia"/>
        </w:rPr>
        <w:t>は</w:t>
      </w:r>
      <w:r>
        <w:rPr>
          <w:rFonts w:hint="eastAsia"/>
        </w:rPr>
        <w:t>なく、新たな法整備がなされる見込みもないことから、</w:t>
      </w:r>
      <w:r w:rsidR="00791FE9">
        <w:rPr>
          <w:rFonts w:hint="eastAsia"/>
        </w:rPr>
        <w:t>八百津町</w:t>
      </w:r>
      <w:r>
        <w:rPr>
          <w:rFonts w:hint="eastAsia"/>
        </w:rPr>
        <w:t>では、</w:t>
      </w:r>
      <w:r w:rsidR="00CA3357">
        <w:rPr>
          <w:rFonts w:hint="eastAsia"/>
        </w:rPr>
        <w:t>住民</w:t>
      </w:r>
      <w:r w:rsidR="00514BC4">
        <w:rPr>
          <w:rFonts w:hint="eastAsia"/>
        </w:rPr>
        <w:t>との</w:t>
      </w:r>
      <w:r w:rsidR="00791FE9" w:rsidRPr="00791FE9">
        <w:rPr>
          <w:rFonts w:hint="eastAsia"/>
        </w:rPr>
        <w:t>トラブル</w:t>
      </w:r>
      <w:r w:rsidR="005866AF">
        <w:rPr>
          <w:rFonts w:hint="eastAsia"/>
        </w:rPr>
        <w:t>を</w:t>
      </w:r>
      <w:r w:rsidR="00791FE9" w:rsidRPr="00791FE9">
        <w:rPr>
          <w:rFonts w:hint="eastAsia"/>
        </w:rPr>
        <w:t>防止</w:t>
      </w:r>
      <w:r w:rsidR="00A405F9">
        <w:rPr>
          <w:rFonts w:hint="eastAsia"/>
        </w:rPr>
        <w:t>・良好な生活環境</w:t>
      </w:r>
      <w:r w:rsidR="00791FE9" w:rsidRPr="00791FE9">
        <w:rPr>
          <w:rFonts w:hint="eastAsia"/>
        </w:rPr>
        <w:t>を</w:t>
      </w:r>
      <w:r w:rsidR="00A405F9">
        <w:rPr>
          <w:rFonts w:hint="eastAsia"/>
        </w:rPr>
        <w:t>確保する</w:t>
      </w:r>
      <w:r w:rsidR="00791FE9" w:rsidRPr="00791FE9">
        <w:rPr>
          <w:rFonts w:hint="eastAsia"/>
        </w:rPr>
        <w:t>目的として、新たにペット霊園の規制条例を制定するものです。</w:t>
      </w:r>
    </w:p>
    <w:p w:rsidR="00791FE9" w:rsidRDefault="00791FE9" w:rsidP="003D16F3">
      <w:pPr>
        <w:ind w:firstLineChars="100" w:firstLine="210"/>
      </w:pPr>
      <w:r w:rsidRPr="00791FE9">
        <w:rPr>
          <w:rFonts w:hint="eastAsia"/>
        </w:rPr>
        <w:t>この条例を施行することにより、近隣住民とペット霊園建設予定者とのトラブルを未然に防止し、地域環境に配慮したペット霊園建設がなされるよう推進してまいります。</w:t>
      </w:r>
    </w:p>
    <w:p w:rsidR="00791FE9" w:rsidRDefault="00791FE9" w:rsidP="00791FE9"/>
    <w:p w:rsidR="00791FE9" w:rsidRPr="00791FE9" w:rsidRDefault="00791FE9" w:rsidP="00791FE9"/>
    <w:p w:rsidR="00791FE9" w:rsidRPr="00791FE9" w:rsidRDefault="00791FE9" w:rsidP="00791FE9">
      <w:r w:rsidRPr="00791FE9">
        <w:rPr>
          <w:rFonts w:hint="eastAsia"/>
        </w:rPr>
        <w:t>条例の主なポイントは以下のとおりです。</w:t>
      </w:r>
    </w:p>
    <w:p w:rsidR="00791FE9" w:rsidRPr="00791FE9" w:rsidRDefault="00791FE9" w:rsidP="00791FE9">
      <w:r w:rsidRPr="00791FE9">
        <w:rPr>
          <w:rFonts w:hint="eastAsia"/>
        </w:rPr>
        <w:t>１</w:t>
      </w:r>
      <w:r w:rsidRPr="00791FE9">
        <w:t xml:space="preserve"> </w:t>
      </w:r>
      <w:r w:rsidRPr="00791FE9">
        <w:rPr>
          <w:rFonts w:hint="eastAsia"/>
        </w:rPr>
        <w:t>従来、規制が無かったペット霊園等の設置や</w:t>
      </w:r>
      <w:r>
        <w:rPr>
          <w:rFonts w:hint="eastAsia"/>
        </w:rPr>
        <w:t>火葬炉</w:t>
      </w:r>
      <w:r w:rsidRPr="00791FE9">
        <w:rPr>
          <w:rFonts w:hint="eastAsia"/>
        </w:rPr>
        <w:t>の利用に対し、本条例の基</w:t>
      </w:r>
    </w:p>
    <w:p w:rsidR="00791FE9" w:rsidRPr="00791FE9" w:rsidRDefault="00791FE9" w:rsidP="00791FE9">
      <w:r w:rsidRPr="00791FE9">
        <w:rPr>
          <w:rFonts w:hint="eastAsia"/>
        </w:rPr>
        <w:t>準に基づいた</w:t>
      </w:r>
      <w:r>
        <w:rPr>
          <w:rFonts w:hint="eastAsia"/>
        </w:rPr>
        <w:t>八百津町</w:t>
      </w:r>
      <w:r w:rsidRPr="00791FE9">
        <w:rPr>
          <w:rFonts w:hint="eastAsia"/>
        </w:rPr>
        <w:t>の許可制とする。</w:t>
      </w:r>
    </w:p>
    <w:p w:rsidR="00791FE9" w:rsidRPr="00791FE9" w:rsidRDefault="00791FE9" w:rsidP="00791FE9">
      <w:r w:rsidRPr="00791FE9">
        <w:rPr>
          <w:rFonts w:hint="eastAsia"/>
        </w:rPr>
        <w:t>２</w:t>
      </w:r>
      <w:r w:rsidRPr="00791FE9">
        <w:t xml:space="preserve"> </w:t>
      </w:r>
      <w:r w:rsidRPr="00791FE9">
        <w:rPr>
          <w:rFonts w:hint="eastAsia"/>
        </w:rPr>
        <w:t>申請前</w:t>
      </w:r>
      <w:r w:rsidR="00046454">
        <w:rPr>
          <w:rFonts w:hint="eastAsia"/>
        </w:rPr>
        <w:t>に</w:t>
      </w:r>
      <w:r>
        <w:rPr>
          <w:rFonts w:hint="eastAsia"/>
        </w:rPr>
        <w:t>八百津町</w:t>
      </w:r>
      <w:r w:rsidRPr="00791FE9">
        <w:rPr>
          <w:rFonts w:hint="eastAsia"/>
        </w:rPr>
        <w:t>との事前協議を義務づける。</w:t>
      </w:r>
    </w:p>
    <w:p w:rsidR="00791FE9" w:rsidRPr="00791FE9" w:rsidRDefault="00791FE9" w:rsidP="00791FE9">
      <w:r w:rsidRPr="00791FE9">
        <w:rPr>
          <w:rFonts w:hint="eastAsia"/>
        </w:rPr>
        <w:t>３</w:t>
      </w:r>
      <w:r w:rsidRPr="00791FE9">
        <w:t xml:space="preserve"> </w:t>
      </w:r>
      <w:r w:rsidRPr="00791FE9">
        <w:rPr>
          <w:rFonts w:hint="eastAsia"/>
        </w:rPr>
        <w:t>近隣住民等に対する説明会の開催、協議を義務づける。</w:t>
      </w:r>
    </w:p>
    <w:p w:rsidR="00791FE9" w:rsidRPr="00791FE9" w:rsidRDefault="00791FE9" w:rsidP="00791FE9">
      <w:r w:rsidRPr="00791FE9">
        <w:rPr>
          <w:rFonts w:hint="eastAsia"/>
        </w:rPr>
        <w:t>４</w:t>
      </w:r>
      <w:r w:rsidRPr="00791FE9">
        <w:t xml:space="preserve"> </w:t>
      </w:r>
      <w:r w:rsidRPr="00791FE9">
        <w:rPr>
          <w:rFonts w:hint="eastAsia"/>
        </w:rPr>
        <w:t>霊園設置場所の基準を学校、病院、住宅、事務所等から</w:t>
      </w:r>
      <w:r>
        <w:rPr>
          <w:rFonts w:hint="eastAsia"/>
        </w:rPr>
        <w:t>200</w:t>
      </w:r>
      <w:r w:rsidRPr="00791FE9">
        <w:rPr>
          <w:rFonts w:hint="eastAsia"/>
        </w:rPr>
        <w:t>ｍ以上離れた場所</w:t>
      </w:r>
      <w:r>
        <w:rPr>
          <w:rFonts w:hint="eastAsia"/>
        </w:rPr>
        <w:t>、又は火葬炉を設置した霊園</w:t>
      </w:r>
      <w:r w:rsidRPr="00791FE9">
        <w:rPr>
          <w:rFonts w:hint="eastAsia"/>
        </w:rPr>
        <w:t>に</w:t>
      </w:r>
      <w:r>
        <w:rPr>
          <w:rFonts w:hint="eastAsia"/>
        </w:rPr>
        <w:t>ついては</w:t>
      </w:r>
      <w:r>
        <w:rPr>
          <w:rFonts w:hint="eastAsia"/>
        </w:rPr>
        <w:t>300m</w:t>
      </w:r>
      <w:r>
        <w:rPr>
          <w:rFonts w:hint="eastAsia"/>
        </w:rPr>
        <w:t>以上離れた場所とすること。</w:t>
      </w:r>
    </w:p>
    <w:p w:rsidR="00791FE9" w:rsidRPr="00791FE9" w:rsidRDefault="00791FE9" w:rsidP="00791FE9">
      <w:r w:rsidRPr="00791FE9">
        <w:rPr>
          <w:rFonts w:hint="eastAsia"/>
        </w:rPr>
        <w:t>５</w:t>
      </w:r>
      <w:r w:rsidRPr="00791FE9">
        <w:t xml:space="preserve"> </w:t>
      </w:r>
      <w:r w:rsidRPr="00791FE9">
        <w:rPr>
          <w:rFonts w:hint="eastAsia"/>
        </w:rPr>
        <w:t>霊園区域内に生け垣等を配置</w:t>
      </w:r>
      <w:r w:rsidR="00F3569E">
        <w:rPr>
          <w:rFonts w:hint="eastAsia"/>
        </w:rPr>
        <w:t>して、墓地を見通せないように</w:t>
      </w:r>
      <w:r w:rsidRPr="00791FE9">
        <w:rPr>
          <w:rFonts w:hint="eastAsia"/>
        </w:rPr>
        <w:t>すること。</w:t>
      </w:r>
    </w:p>
    <w:p w:rsidR="00A25152" w:rsidRDefault="00791FE9" w:rsidP="00791FE9">
      <w:r w:rsidRPr="00791FE9">
        <w:rPr>
          <w:rFonts w:hint="eastAsia"/>
        </w:rPr>
        <w:t>６</w:t>
      </w:r>
      <w:r w:rsidRPr="00791FE9">
        <w:t xml:space="preserve"> </w:t>
      </w:r>
      <w:r w:rsidRPr="00791FE9">
        <w:rPr>
          <w:rFonts w:hint="eastAsia"/>
        </w:rPr>
        <w:t>違反者に対しては、公表の措置がある。</w:t>
      </w:r>
      <w:bookmarkStart w:id="0" w:name="_GoBack"/>
      <w:bookmarkEnd w:id="0"/>
    </w:p>
    <w:sectPr w:rsidR="00A251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917" w:rsidRDefault="00822917" w:rsidP="003D16F3">
      <w:r>
        <w:separator/>
      </w:r>
    </w:p>
  </w:endnote>
  <w:endnote w:type="continuationSeparator" w:id="0">
    <w:p w:rsidR="00822917" w:rsidRDefault="00822917" w:rsidP="003D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917" w:rsidRDefault="00822917" w:rsidP="003D16F3">
      <w:r>
        <w:separator/>
      </w:r>
    </w:p>
  </w:footnote>
  <w:footnote w:type="continuationSeparator" w:id="0">
    <w:p w:rsidR="00822917" w:rsidRDefault="00822917" w:rsidP="003D1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FE9"/>
    <w:rsid w:val="00046454"/>
    <w:rsid w:val="0009672E"/>
    <w:rsid w:val="00336A8C"/>
    <w:rsid w:val="00377CD3"/>
    <w:rsid w:val="003D16F3"/>
    <w:rsid w:val="00514BC4"/>
    <w:rsid w:val="005866AF"/>
    <w:rsid w:val="00791FE9"/>
    <w:rsid w:val="00807189"/>
    <w:rsid w:val="00822917"/>
    <w:rsid w:val="00A25152"/>
    <w:rsid w:val="00A27B6F"/>
    <w:rsid w:val="00A405F9"/>
    <w:rsid w:val="00AC5A86"/>
    <w:rsid w:val="00CA3357"/>
    <w:rsid w:val="00D96D38"/>
    <w:rsid w:val="00DF6547"/>
    <w:rsid w:val="00F3569E"/>
    <w:rsid w:val="00F52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6F3"/>
    <w:pPr>
      <w:tabs>
        <w:tab w:val="center" w:pos="4252"/>
        <w:tab w:val="right" w:pos="8504"/>
      </w:tabs>
      <w:snapToGrid w:val="0"/>
    </w:pPr>
  </w:style>
  <w:style w:type="character" w:customStyle="1" w:styleId="a4">
    <w:name w:val="ヘッダー (文字)"/>
    <w:basedOn w:val="a0"/>
    <w:link w:val="a3"/>
    <w:uiPriority w:val="99"/>
    <w:rsid w:val="003D16F3"/>
  </w:style>
  <w:style w:type="paragraph" w:styleId="a5">
    <w:name w:val="footer"/>
    <w:basedOn w:val="a"/>
    <w:link w:val="a6"/>
    <w:uiPriority w:val="99"/>
    <w:unhideWhenUsed/>
    <w:rsid w:val="003D16F3"/>
    <w:pPr>
      <w:tabs>
        <w:tab w:val="center" w:pos="4252"/>
        <w:tab w:val="right" w:pos="8504"/>
      </w:tabs>
      <w:snapToGrid w:val="0"/>
    </w:pPr>
  </w:style>
  <w:style w:type="character" w:customStyle="1" w:styleId="a6">
    <w:name w:val="フッター (文字)"/>
    <w:basedOn w:val="a0"/>
    <w:link w:val="a5"/>
    <w:uiPriority w:val="99"/>
    <w:rsid w:val="003D1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6F3"/>
    <w:pPr>
      <w:tabs>
        <w:tab w:val="center" w:pos="4252"/>
        <w:tab w:val="right" w:pos="8504"/>
      </w:tabs>
      <w:snapToGrid w:val="0"/>
    </w:pPr>
  </w:style>
  <w:style w:type="character" w:customStyle="1" w:styleId="a4">
    <w:name w:val="ヘッダー (文字)"/>
    <w:basedOn w:val="a0"/>
    <w:link w:val="a3"/>
    <w:uiPriority w:val="99"/>
    <w:rsid w:val="003D16F3"/>
  </w:style>
  <w:style w:type="paragraph" w:styleId="a5">
    <w:name w:val="footer"/>
    <w:basedOn w:val="a"/>
    <w:link w:val="a6"/>
    <w:uiPriority w:val="99"/>
    <w:unhideWhenUsed/>
    <w:rsid w:val="003D16F3"/>
    <w:pPr>
      <w:tabs>
        <w:tab w:val="center" w:pos="4252"/>
        <w:tab w:val="right" w:pos="8504"/>
      </w:tabs>
      <w:snapToGrid w:val="0"/>
    </w:pPr>
  </w:style>
  <w:style w:type="character" w:customStyle="1" w:styleId="a6">
    <w:name w:val="フッター (文字)"/>
    <w:basedOn w:val="a0"/>
    <w:link w:val="a5"/>
    <w:uiPriority w:val="99"/>
    <w:rsid w:val="003D1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丹羽風斗</dc:creator>
  <cp:lastModifiedBy>丹羽風斗</cp:lastModifiedBy>
  <cp:revision>9</cp:revision>
  <cp:lastPrinted>2013-09-09T08:02:00Z</cp:lastPrinted>
  <dcterms:created xsi:type="dcterms:W3CDTF">2013-09-09T08:07:00Z</dcterms:created>
  <dcterms:modified xsi:type="dcterms:W3CDTF">2014-01-21T07:29:00Z</dcterms:modified>
</cp:coreProperties>
</file>