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2BC5" w:rsidRPr="00222BC5" w:rsidRDefault="00222BC5" w:rsidP="00222BC5">
      <w:pPr>
        <w:widowControl/>
        <w:jc w:val="left"/>
        <w:rPr>
          <w:rFonts w:ascii="Century" w:eastAsia="ＭＳ 明朝" w:hAnsi="Century" w:cs="Times New Roman"/>
        </w:rPr>
      </w:pPr>
      <w:r w:rsidRPr="00222BC5">
        <w:rPr>
          <w:rFonts w:ascii="Century" w:eastAsia="ＭＳ 明朝" w:hAnsi="Century" w:cs="Times New Roman" w:hint="eastAsia"/>
        </w:rPr>
        <w:t>別記第２３号様式</w:t>
      </w:r>
    </w:p>
    <w:p w:rsidR="00222BC5" w:rsidRPr="00222BC5" w:rsidRDefault="00222BC5" w:rsidP="00222BC5">
      <w:pPr>
        <w:widowControl/>
        <w:jc w:val="left"/>
        <w:rPr>
          <w:rFonts w:ascii="Century" w:eastAsia="ＭＳ 明朝" w:hAnsi="Century" w:cs="Times New Roman"/>
        </w:rPr>
      </w:pPr>
      <w:r w:rsidRPr="00222BC5">
        <w:rPr>
          <w:rFonts w:ascii="Century" w:eastAsia="ＭＳ 明朝" w:hAnsi="Century" w:cs="Times New Roman" w:hint="eastAsia"/>
        </w:rPr>
        <w:t xml:space="preserve">天然更新理由書　</w:t>
      </w:r>
    </w:p>
    <w:p w:rsidR="00222BC5" w:rsidRPr="00222BC5" w:rsidRDefault="00222BC5" w:rsidP="00222BC5">
      <w:pPr>
        <w:widowControl/>
        <w:wordWrap w:val="0"/>
        <w:jc w:val="right"/>
        <w:rPr>
          <w:rFonts w:ascii="Century" w:eastAsia="ＭＳ 明朝" w:hAnsi="Century" w:cs="Times New Roman"/>
        </w:rPr>
      </w:pPr>
      <w:r w:rsidRPr="00222BC5">
        <w:rPr>
          <w:rFonts w:ascii="Century" w:eastAsia="ＭＳ 明朝" w:hAnsi="Century" w:cs="Times New Roman" w:hint="eastAsia"/>
        </w:rPr>
        <w:t xml:space="preserve">年　　月　　日　</w:t>
      </w:r>
    </w:p>
    <w:p w:rsidR="00222BC5" w:rsidRPr="00222BC5" w:rsidRDefault="00222BC5" w:rsidP="00222BC5">
      <w:pPr>
        <w:widowControl/>
        <w:jc w:val="left"/>
        <w:rPr>
          <w:rFonts w:ascii="Century" w:eastAsia="ＭＳ 明朝" w:hAnsi="Century" w:cs="Times New Roman"/>
        </w:rPr>
      </w:pPr>
    </w:p>
    <w:p w:rsidR="00222BC5" w:rsidRPr="00222BC5" w:rsidRDefault="00222BC5" w:rsidP="00222BC5">
      <w:pPr>
        <w:widowControl/>
        <w:jc w:val="left"/>
        <w:rPr>
          <w:rFonts w:ascii="Century" w:eastAsia="ＭＳ 明朝" w:hAnsi="Century" w:cs="Times New Roman"/>
        </w:rPr>
      </w:pPr>
      <w:r w:rsidRPr="00222BC5">
        <w:rPr>
          <w:rFonts w:ascii="Century" w:eastAsia="ＭＳ 明朝" w:hAnsi="Century" w:cs="Times New Roman" w:hint="eastAsia"/>
        </w:rPr>
        <w:t>造林者：</w:t>
      </w:r>
    </w:p>
    <w:p w:rsidR="00222BC5" w:rsidRPr="00222BC5" w:rsidRDefault="00222BC5" w:rsidP="00222BC5">
      <w:pPr>
        <w:widowControl/>
        <w:jc w:val="left"/>
        <w:rPr>
          <w:rFonts w:ascii="Century" w:eastAsia="ＭＳ 明朝" w:hAnsi="Century" w:cs="Times New Roman"/>
        </w:rPr>
      </w:pPr>
      <w:r w:rsidRPr="00222BC5">
        <w:rPr>
          <w:rFonts w:ascii="Century" w:eastAsia="ＭＳ 明朝" w:hAnsi="Century" w:cs="Times New Roman" w:hint="eastAsia"/>
        </w:rPr>
        <w:t>森林の所在場所：</w:t>
      </w:r>
    </w:p>
    <w:p w:rsidR="00222BC5" w:rsidRPr="00222BC5" w:rsidRDefault="00222BC5" w:rsidP="00222BC5">
      <w:pPr>
        <w:widowControl/>
        <w:jc w:val="left"/>
        <w:rPr>
          <w:rFonts w:ascii="Century" w:eastAsia="ＭＳ 明朝" w:hAnsi="Century" w:cs="Times New Roman"/>
        </w:rPr>
      </w:pPr>
    </w:p>
    <w:p w:rsidR="00222BC5" w:rsidRPr="00222BC5" w:rsidRDefault="00222BC5" w:rsidP="00222BC5">
      <w:pPr>
        <w:widowControl/>
        <w:jc w:val="left"/>
        <w:rPr>
          <w:rFonts w:ascii="Century" w:eastAsia="ＭＳ 明朝" w:hAnsi="Century" w:cs="Times New Roman"/>
        </w:rPr>
      </w:pPr>
      <w:r w:rsidRPr="00222BC5">
        <w:rPr>
          <w:rFonts w:ascii="Century" w:eastAsia="ＭＳ 明朝" w:hAnsi="Century" w:cs="Times New Roman"/>
          <w:noProof/>
        </w:rPr>
        <mc:AlternateContent>
          <mc:Choice Requires="wps">
            <w:drawing>
              <wp:anchor distT="45720" distB="45720" distL="114300" distR="114300" simplePos="0" relativeHeight="251660288" behindDoc="0" locked="0" layoutInCell="1" allowOverlap="1" wp14:anchorId="35E6C52E" wp14:editId="7127510C">
                <wp:simplePos x="0" y="0"/>
                <wp:positionH relativeFrom="column">
                  <wp:posOffset>45720</wp:posOffset>
                </wp:positionH>
                <wp:positionV relativeFrom="paragraph">
                  <wp:posOffset>96173</wp:posOffset>
                </wp:positionV>
                <wp:extent cx="236093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222BC5" w:rsidRDefault="00222BC5" w:rsidP="00222BC5">
                            <w:r>
                              <w:rPr>
                                <w:rFonts w:hint="eastAsia"/>
                              </w:rPr>
                              <w:t>（天然更新理由）</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5E6C52E" id="_x0000_t202" coordsize="21600,21600" o:spt="202" path="m,l,21600r21600,l21600,xe">
                <v:stroke joinstyle="miter"/>
                <v:path gradientshapeok="t" o:connecttype="rect"/>
              </v:shapetype>
              <v:shape id="テキスト ボックス 2" o:spid="_x0000_s1026" type="#_x0000_t202" style="position:absolute;margin-left:3.6pt;margin-top:7.55pt;width:185.9pt;height:110.6pt;z-index:25166028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" filled="f" stroked="f">
                <v:textbox style="mso-fit-shape-to-text:t">
                  <w:txbxContent>
                    <w:p w:rsidR="00222BC5" w:rsidRDefault="00222BC5" w:rsidP="00222BC5">
                      <w:r>
                        <w:rPr>
                          <w:rFonts w:hint="eastAsia"/>
                        </w:rPr>
                        <w:t>（天然更新理由）</w:t>
                      </w:r>
                    </w:p>
                  </w:txbxContent>
                </v:textbox>
              </v:shape>
            </w:pict>
          </mc:Fallback>
        </mc:AlternateContent>
      </w:r>
      <w:r w:rsidRPr="00222BC5">
        <w:rPr>
          <w:rFonts w:ascii="Century" w:eastAsia="ＭＳ 明朝" w:hAnsi="Century" w:cs="Times New Roman" w:hint="eastAsia"/>
          <w:noProof/>
        </w:rPr>
        <mc:AlternateContent>
          <mc:Choice Requires="wps">
            <w:drawing>
              <wp:anchor distT="0" distB="0" distL="114300" distR="114300" simplePos="0" relativeHeight="251659264" behindDoc="0" locked="0" layoutInCell="1" allowOverlap="1" wp14:anchorId="0C5D2350" wp14:editId="6C20618B">
                <wp:simplePos x="0" y="0"/>
                <wp:positionH relativeFrom="column">
                  <wp:posOffset>5979</wp:posOffset>
                </wp:positionH>
                <wp:positionV relativeFrom="paragraph">
                  <wp:posOffset>62637</wp:posOffset>
                </wp:positionV>
                <wp:extent cx="5724525" cy="1949570"/>
                <wp:effectExtent l="0" t="0" r="28575" b="12700"/>
                <wp:wrapNone/>
                <wp:docPr id="1" name="正方形/長方形 1"/>
                <wp:cNvGraphicFramePr/>
                <a:graphic xmlns:a="http://schemas.openxmlformats.org/drawingml/2006/main">
                  <a:graphicData uri="http://schemas.microsoft.com/office/word/2010/wordprocessingShape">
                    <wps:wsp>
                      <wps:cNvSpPr/>
                      <wps:spPr>
                        <a:xfrm>
                          <a:off x="0" y="0"/>
                          <a:ext cx="5724525" cy="1949570"/>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F36CFF7" id="正方形/長方形 1" o:spid="_x0000_s1026" style="position:absolute;left:0;text-align:left;margin-left:.45pt;margin-top:4.95pt;width:450.75pt;height:15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" filled="f" strokecolor="#41719c" strokeweight="1pt"/>
            </w:pict>
          </mc:Fallback>
        </mc:AlternateContent>
      </w: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p>
    <w:p w:rsidR="00222BC5" w:rsidRPr="00222BC5" w:rsidRDefault="00222BC5" w:rsidP="00222BC5">
      <w:pPr>
        <w:rPr>
          <w:rFonts w:ascii="Century" w:eastAsia="ＭＳ 明朝" w:hAnsi="Century" w:cs="Times New Roman"/>
        </w:rPr>
      </w:pPr>
      <w:r w:rsidRPr="00222BC5">
        <w:rPr>
          <w:rFonts w:ascii="Century" w:eastAsia="ＭＳ 明朝" w:hAnsi="Century" w:cs="Times New Roman" w:hint="eastAsia"/>
        </w:rPr>
        <w:t>※当該箇所が植栽によらなくとも適確な更新が可能な森林である理由を明記</w:t>
      </w:r>
    </w:p>
    <w:p w:rsidR="00260BA2" w:rsidRPr="00222BC5" w:rsidRDefault="00260BA2">
      <w:bookmarkStart w:id="0" w:name="_GoBack"/>
      <w:bookmarkEnd w:id="0"/>
    </w:p>
    <w:sectPr w:rsidR="00260BA2" w:rsidRPr="00222BC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C5"/>
    <w:rsid w:val="00222BC5"/>
    <w:rsid w:val="00260B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42A5A08-BF2D-40E5-B30C-866195A1E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Words>
  <Characters>80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山田将成</dc:creator>
  <cp:keywords/>
  <dc:description/>
  <cp:lastModifiedBy>山田将成</cp:lastModifiedBy>
  <cp:revision>1</cp:revision>
  <dcterms:created xsi:type="dcterms:W3CDTF">2022-09-07T02:55:00Z</dcterms:created>
  <dcterms:modified xsi:type="dcterms:W3CDTF">2022-09-07T02:56:00Z</dcterms:modified>
</cp:coreProperties>
</file>