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229" w:rsidRDefault="008B3229"/>
    <w:p w:rsidR="008B3229" w:rsidRDefault="008B3229"/>
    <w:p w:rsidR="00442676" w:rsidRDefault="008B3229" w:rsidP="008B3229">
      <w:pPr>
        <w:jc w:val="center"/>
        <w:rPr>
          <w:rFonts w:ascii="HGP創英角ﾎﾟｯﾌﾟ体" w:eastAsia="HGP創英角ﾎﾟｯﾌﾟ体" w:hAnsi="HGP創英角ﾎﾟｯﾌﾟ体"/>
          <w:sz w:val="64"/>
          <w:szCs w:val="64"/>
        </w:rPr>
      </w:pPr>
      <w:r w:rsidRPr="00DB095D">
        <w:rPr>
          <w:rFonts w:ascii="HGP創英角ﾎﾟｯﾌﾟ体" w:eastAsia="HGP創英角ﾎﾟｯﾌﾟ体" w:hAnsi="HGP創英角ﾎﾟｯﾌﾟ体" w:hint="eastAsia"/>
          <w:sz w:val="64"/>
          <w:szCs w:val="64"/>
        </w:rPr>
        <w:t>八百津町</w:t>
      </w:r>
    </w:p>
    <w:p w:rsidR="008B3229" w:rsidRDefault="00707365" w:rsidP="008B3229">
      <w:pPr>
        <w:jc w:val="center"/>
        <w:rPr>
          <w:rFonts w:ascii="HGP創英角ﾎﾟｯﾌﾟ体" w:eastAsia="HGP創英角ﾎﾟｯﾌﾟ体" w:hAnsi="HGP創英角ﾎﾟｯﾌﾟ体"/>
          <w:sz w:val="64"/>
          <w:szCs w:val="64"/>
        </w:rPr>
      </w:pPr>
      <w:r>
        <w:rPr>
          <w:rFonts w:ascii="HGP創英角ﾎﾟｯﾌﾟ体" w:eastAsia="HGP創英角ﾎﾟｯﾌﾟ体" w:hAnsi="HGP創英角ﾎﾟｯﾌﾟ体" w:hint="eastAsia"/>
          <w:sz w:val="64"/>
          <w:szCs w:val="64"/>
        </w:rPr>
        <w:t>男女共同参画基本</w:t>
      </w:r>
      <w:r w:rsidR="008B3229" w:rsidRPr="00DB095D">
        <w:rPr>
          <w:rFonts w:ascii="HGP創英角ﾎﾟｯﾌﾟ体" w:eastAsia="HGP創英角ﾎﾟｯﾌﾟ体" w:hAnsi="HGP創英角ﾎﾟｯﾌﾟ体" w:hint="eastAsia"/>
          <w:sz w:val="64"/>
          <w:szCs w:val="64"/>
        </w:rPr>
        <w:t>計画</w:t>
      </w:r>
      <w:r w:rsidR="00C8291E">
        <w:rPr>
          <w:rFonts w:ascii="HGP創英角ﾎﾟｯﾌﾟ体" w:eastAsia="HGP創英角ﾎﾟｯﾌﾟ体" w:hAnsi="HGP創英角ﾎﾟｯﾌﾟ体" w:hint="eastAsia"/>
          <w:sz w:val="64"/>
          <w:szCs w:val="64"/>
        </w:rPr>
        <w:t>（案）</w:t>
      </w:r>
    </w:p>
    <w:p w:rsidR="003B2213" w:rsidRPr="003B2213" w:rsidRDefault="003B2213" w:rsidP="004F0AFD">
      <w:pPr>
        <w:ind w:left="3640" w:hangingChars="700" w:hanging="3640"/>
        <w:rPr>
          <w:rFonts w:ascii="HGP創英角ﾎﾟｯﾌﾟ体" w:eastAsia="HGP創英角ﾎﾟｯﾌﾟ体" w:hAnsi="HGP創英角ﾎﾟｯﾌﾟ体"/>
          <w:sz w:val="52"/>
          <w:szCs w:val="64"/>
        </w:rPr>
      </w:pPr>
      <w:r>
        <w:rPr>
          <w:rFonts w:ascii="HGP創英角ﾎﾟｯﾌﾟ体" w:eastAsia="HGP創英角ﾎﾟｯﾌﾟ体" w:hAnsi="HGP創英角ﾎﾟｯﾌﾟ体" w:hint="eastAsia"/>
          <w:sz w:val="52"/>
          <w:szCs w:val="64"/>
        </w:rPr>
        <w:t>～</w:t>
      </w:r>
      <w:r w:rsidRPr="003B2213">
        <w:rPr>
          <w:rFonts w:ascii="HGP創英角ﾎﾟｯﾌﾟ体" w:eastAsia="HGP創英角ﾎﾟｯﾌﾟ体" w:hAnsi="HGP創英角ﾎﾟｯﾌﾟ体" w:hint="eastAsia"/>
          <w:sz w:val="52"/>
          <w:szCs w:val="64"/>
        </w:rPr>
        <w:t>互いに認め合い、</w:t>
      </w:r>
    </w:p>
    <w:p w:rsidR="00707365" w:rsidRDefault="003B2213" w:rsidP="003B2213">
      <w:pPr>
        <w:ind w:left="3640" w:hangingChars="700" w:hanging="3640"/>
        <w:jc w:val="right"/>
        <w:rPr>
          <w:rFonts w:ascii="HGP創英角ﾎﾟｯﾌﾟ体" w:eastAsia="HGP創英角ﾎﾟｯﾌﾟ体" w:hAnsi="HGP創英角ﾎﾟｯﾌﾟ体"/>
          <w:sz w:val="21"/>
          <w:szCs w:val="21"/>
        </w:rPr>
      </w:pPr>
      <w:r w:rsidRPr="003B2213">
        <w:rPr>
          <w:rFonts w:ascii="HGP創英角ﾎﾟｯﾌﾟ体" w:eastAsia="HGP創英角ﾎﾟｯﾌﾟ体" w:hAnsi="HGP創英角ﾎﾟｯﾌﾟ体" w:hint="eastAsia"/>
          <w:sz w:val="52"/>
          <w:szCs w:val="64"/>
        </w:rPr>
        <w:t>やさしさあふれる未来へ</w:t>
      </w:r>
      <w:r w:rsidR="00707365" w:rsidRPr="00707365">
        <w:rPr>
          <w:rFonts w:ascii="HGP創英角ﾎﾟｯﾌﾟ体" w:eastAsia="HGP創英角ﾎﾟｯﾌﾟ体" w:hAnsi="HGP創英角ﾎﾟｯﾌﾟ体" w:hint="eastAsia"/>
          <w:sz w:val="52"/>
          <w:szCs w:val="64"/>
        </w:rPr>
        <w:t>～</w:t>
      </w:r>
    </w:p>
    <w:p w:rsidR="00F76F96" w:rsidRPr="00F76F96" w:rsidRDefault="00F76F96" w:rsidP="00F76F96">
      <w:pPr>
        <w:ind w:left="1470" w:hangingChars="700" w:hanging="1470"/>
        <w:jc w:val="right"/>
        <w:rPr>
          <w:rFonts w:ascii="HGP創英角ﾎﾟｯﾌﾟ体" w:eastAsia="HGP創英角ﾎﾟｯﾌﾟ体" w:hAnsi="HGP創英角ﾎﾟｯﾌﾟ体"/>
          <w:sz w:val="21"/>
          <w:szCs w:val="21"/>
        </w:rPr>
      </w:pPr>
    </w:p>
    <w:p w:rsidR="00353A60" w:rsidRDefault="00F76F96" w:rsidP="00F76F96">
      <w:pPr>
        <w:ind w:firstLine="0"/>
        <w:rPr>
          <w:sz w:val="21"/>
          <w:szCs w:val="21"/>
        </w:rPr>
      </w:pPr>
      <w:r>
        <w:rPr>
          <w:noProof/>
        </w:rPr>
        <w:drawing>
          <wp:inline distT="0" distB="0" distL="0" distR="0" wp14:anchorId="4F94A614" wp14:editId="14B41EA4">
            <wp:extent cx="5400040" cy="3788826"/>
            <wp:effectExtent l="0" t="0" r="0" b="25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00040" cy="3788826"/>
                    </a:xfrm>
                    <a:prstGeom prst="rect">
                      <a:avLst/>
                    </a:prstGeom>
                  </pic:spPr>
                </pic:pic>
              </a:graphicData>
            </a:graphic>
          </wp:inline>
        </w:drawing>
      </w:r>
    </w:p>
    <w:p w:rsidR="00F76F96" w:rsidRPr="00F76F96" w:rsidRDefault="00F76F96" w:rsidP="00F76F96">
      <w:pPr>
        <w:ind w:firstLine="0"/>
        <w:rPr>
          <w:sz w:val="21"/>
          <w:szCs w:val="21"/>
        </w:rPr>
      </w:pPr>
    </w:p>
    <w:p w:rsidR="008B3229" w:rsidRPr="00353A60" w:rsidRDefault="008B3229" w:rsidP="008B3229">
      <w:pPr>
        <w:jc w:val="center"/>
        <w:rPr>
          <w:rFonts w:ascii="HGP創英角ﾎﾟｯﾌﾟ体" w:eastAsia="HGP創英角ﾎﾟｯﾌﾟ体" w:hAnsi="HGP創英角ﾎﾟｯﾌﾟ体"/>
          <w:sz w:val="52"/>
          <w:szCs w:val="52"/>
        </w:rPr>
      </w:pPr>
      <w:r w:rsidRPr="00353A60">
        <w:rPr>
          <w:rFonts w:ascii="HGP創英角ﾎﾟｯﾌﾟ体" w:eastAsia="HGP創英角ﾎﾟｯﾌﾟ体" w:hAnsi="HGP創英角ﾎﾟｯﾌﾟ体" w:hint="eastAsia"/>
          <w:sz w:val="52"/>
          <w:szCs w:val="52"/>
        </w:rPr>
        <w:t>平成２７年３月</w:t>
      </w:r>
    </w:p>
    <w:p w:rsidR="008B3229" w:rsidRPr="00353A60" w:rsidRDefault="008B3229" w:rsidP="008B3229">
      <w:pPr>
        <w:jc w:val="center"/>
        <w:rPr>
          <w:rFonts w:ascii="HGP創英角ﾎﾟｯﾌﾟ体" w:eastAsia="HGP創英角ﾎﾟｯﾌﾟ体" w:hAnsi="HGP創英角ﾎﾟｯﾌﾟ体"/>
          <w:sz w:val="52"/>
          <w:szCs w:val="52"/>
        </w:rPr>
      </w:pPr>
      <w:r w:rsidRPr="00353A60">
        <w:rPr>
          <w:rFonts w:ascii="HGP創英角ﾎﾟｯﾌﾟ体" w:eastAsia="HGP創英角ﾎﾟｯﾌﾟ体" w:hAnsi="HGP創英角ﾎﾟｯﾌﾟ体" w:hint="eastAsia"/>
          <w:sz w:val="52"/>
          <w:szCs w:val="52"/>
        </w:rPr>
        <w:t>八百津町</w:t>
      </w:r>
    </w:p>
    <w:p w:rsidR="008B3229" w:rsidRDefault="008B3229"/>
    <w:p w:rsidR="00A97C62" w:rsidRDefault="00A97C62"/>
    <w:p w:rsidR="00DB095D" w:rsidRDefault="00DB095D">
      <w:pPr>
        <w:sectPr w:rsidR="00DB095D">
          <w:headerReference w:type="even" r:id="rId10"/>
          <w:headerReference w:type="default" r:id="rId11"/>
          <w:footerReference w:type="default" r:id="rId12"/>
          <w:headerReference w:type="first" r:id="rId13"/>
          <w:pgSz w:w="11906" w:h="16838"/>
          <w:pgMar w:top="1985" w:right="1701" w:bottom="1701" w:left="1701" w:header="851" w:footer="992" w:gutter="0"/>
          <w:cols w:space="425"/>
          <w:docGrid w:type="lines" w:linePitch="360"/>
        </w:sectPr>
      </w:pPr>
    </w:p>
    <w:sdt>
      <w:sdtPr>
        <w:rPr>
          <w:rFonts w:asciiTheme="minorHAnsi" w:eastAsiaTheme="minorEastAsia" w:hAnsiTheme="minorHAnsi" w:cstheme="minorBidi"/>
          <w:b w:val="0"/>
          <w:bCs w:val="0"/>
          <w:color w:val="auto"/>
          <w:sz w:val="22"/>
          <w:szCs w:val="22"/>
          <w:lang w:val="ja-JP" w:bidi="ar-SA"/>
        </w:rPr>
        <w:id w:val="-1373380562"/>
        <w:docPartObj>
          <w:docPartGallery w:val="Table of Contents"/>
          <w:docPartUnique/>
        </w:docPartObj>
      </w:sdtPr>
      <w:sdtEndPr/>
      <w:sdtContent>
        <w:p w:rsidR="00DB095D" w:rsidRDefault="00DB095D">
          <w:pPr>
            <w:pStyle w:val="af7"/>
          </w:pPr>
          <w:r>
            <w:rPr>
              <w:lang w:val="ja-JP"/>
            </w:rPr>
            <w:t>目次</w:t>
          </w:r>
        </w:p>
        <w:p w:rsidR="00C8291E" w:rsidRDefault="00DB095D">
          <w:pPr>
            <w:pStyle w:val="11"/>
            <w:tabs>
              <w:tab w:val="right" w:leader="dot" w:pos="8494"/>
            </w:tabs>
            <w:rPr>
              <w:noProof/>
              <w:kern w:val="2"/>
              <w:sz w:val="21"/>
            </w:rPr>
          </w:pPr>
          <w:r>
            <w:fldChar w:fldCharType="begin"/>
          </w:r>
          <w:r>
            <w:instrText xml:space="preserve"> TOC \o "1-3" \h \z \u </w:instrText>
          </w:r>
          <w:r>
            <w:fldChar w:fldCharType="separate"/>
          </w:r>
          <w:hyperlink w:anchor="_Toc410394866" w:history="1">
            <w:r w:rsidR="00C8291E" w:rsidRPr="00B15DA2">
              <w:rPr>
                <w:rStyle w:val="afc"/>
                <w:rFonts w:ascii="HGP創英角ﾎﾟｯﾌﾟ体" w:eastAsia="HGP創英角ﾎﾟｯﾌﾟ体" w:hAnsi="HGP創英角ﾎﾟｯﾌﾟ体" w:hint="eastAsia"/>
                <w:noProof/>
              </w:rPr>
              <w:t>第１章　計画策定の趣旨</w:t>
            </w:r>
            <w:r w:rsidR="00C8291E">
              <w:rPr>
                <w:noProof/>
                <w:webHidden/>
              </w:rPr>
              <w:tab/>
            </w:r>
            <w:r w:rsidR="00C8291E">
              <w:rPr>
                <w:noProof/>
                <w:webHidden/>
              </w:rPr>
              <w:fldChar w:fldCharType="begin"/>
            </w:r>
            <w:r w:rsidR="00C8291E">
              <w:rPr>
                <w:noProof/>
                <w:webHidden/>
              </w:rPr>
              <w:instrText xml:space="preserve"> PAGEREF _Toc410394866 \h </w:instrText>
            </w:r>
            <w:r w:rsidR="00C8291E">
              <w:rPr>
                <w:noProof/>
                <w:webHidden/>
              </w:rPr>
            </w:r>
            <w:r w:rsidR="00C8291E">
              <w:rPr>
                <w:noProof/>
                <w:webHidden/>
              </w:rPr>
              <w:fldChar w:fldCharType="separate"/>
            </w:r>
            <w:r w:rsidR="00C8291E">
              <w:rPr>
                <w:noProof/>
                <w:webHidden/>
              </w:rPr>
              <w:t>1</w:t>
            </w:r>
            <w:r w:rsidR="00C8291E">
              <w:rPr>
                <w:noProof/>
                <w:webHidden/>
              </w:rPr>
              <w:fldChar w:fldCharType="end"/>
            </w:r>
          </w:hyperlink>
        </w:p>
        <w:p w:rsidR="00C8291E" w:rsidRDefault="00C8291E">
          <w:pPr>
            <w:pStyle w:val="11"/>
            <w:tabs>
              <w:tab w:val="right" w:leader="dot" w:pos="8494"/>
            </w:tabs>
            <w:rPr>
              <w:noProof/>
              <w:kern w:val="2"/>
              <w:sz w:val="21"/>
            </w:rPr>
          </w:pPr>
          <w:hyperlink w:anchor="_Toc410394867" w:history="1">
            <w:r w:rsidRPr="00B15DA2">
              <w:rPr>
                <w:rStyle w:val="afc"/>
                <w:rFonts w:ascii="HGP創英角ﾎﾟｯﾌﾟ体" w:eastAsia="HGP創英角ﾎﾟｯﾌﾟ体" w:hAnsi="HGP創英角ﾎﾟｯﾌﾟ体" w:hint="eastAsia"/>
                <w:noProof/>
              </w:rPr>
              <w:t>第２章　計画策定の経緯</w:t>
            </w:r>
            <w:r>
              <w:rPr>
                <w:noProof/>
                <w:webHidden/>
              </w:rPr>
              <w:tab/>
            </w:r>
            <w:r>
              <w:rPr>
                <w:noProof/>
                <w:webHidden/>
              </w:rPr>
              <w:fldChar w:fldCharType="begin"/>
            </w:r>
            <w:r>
              <w:rPr>
                <w:noProof/>
                <w:webHidden/>
              </w:rPr>
              <w:instrText xml:space="preserve"> PAGEREF _Toc410394867 \h </w:instrText>
            </w:r>
            <w:r>
              <w:rPr>
                <w:noProof/>
                <w:webHidden/>
              </w:rPr>
            </w:r>
            <w:r>
              <w:rPr>
                <w:noProof/>
                <w:webHidden/>
              </w:rPr>
              <w:fldChar w:fldCharType="separate"/>
            </w:r>
            <w:r>
              <w:rPr>
                <w:noProof/>
                <w:webHidden/>
              </w:rPr>
              <w:t>2</w:t>
            </w:r>
            <w:r>
              <w:rPr>
                <w:noProof/>
                <w:webHidden/>
              </w:rPr>
              <w:fldChar w:fldCharType="end"/>
            </w:r>
          </w:hyperlink>
        </w:p>
        <w:p w:rsidR="00C8291E" w:rsidRDefault="00C8291E">
          <w:pPr>
            <w:pStyle w:val="25"/>
            <w:tabs>
              <w:tab w:val="right" w:leader="dot" w:pos="8494"/>
            </w:tabs>
            <w:rPr>
              <w:noProof/>
              <w:kern w:val="2"/>
              <w:sz w:val="21"/>
            </w:rPr>
          </w:pPr>
          <w:hyperlink w:anchor="_Toc410394868" w:history="1">
            <w:r w:rsidRPr="00B15DA2">
              <w:rPr>
                <w:rStyle w:val="afc"/>
                <w:rFonts w:ascii="HG丸ｺﾞｼｯｸM-PRO" w:eastAsia="HG丸ｺﾞｼｯｸM-PRO" w:hAnsi="HG丸ｺﾞｼｯｸM-PRO" w:hint="eastAsia"/>
                <w:b/>
                <w:noProof/>
              </w:rPr>
              <w:t>Ⅰ　国の動き</w:t>
            </w:r>
            <w:r>
              <w:rPr>
                <w:noProof/>
                <w:webHidden/>
              </w:rPr>
              <w:tab/>
            </w:r>
            <w:r>
              <w:rPr>
                <w:noProof/>
                <w:webHidden/>
              </w:rPr>
              <w:fldChar w:fldCharType="begin"/>
            </w:r>
            <w:r>
              <w:rPr>
                <w:noProof/>
                <w:webHidden/>
              </w:rPr>
              <w:instrText xml:space="preserve"> PAGEREF _Toc410394868 \h </w:instrText>
            </w:r>
            <w:r>
              <w:rPr>
                <w:noProof/>
                <w:webHidden/>
              </w:rPr>
            </w:r>
            <w:r>
              <w:rPr>
                <w:noProof/>
                <w:webHidden/>
              </w:rPr>
              <w:fldChar w:fldCharType="separate"/>
            </w:r>
            <w:r>
              <w:rPr>
                <w:noProof/>
                <w:webHidden/>
              </w:rPr>
              <w:t>2</w:t>
            </w:r>
            <w:r>
              <w:rPr>
                <w:noProof/>
                <w:webHidden/>
              </w:rPr>
              <w:fldChar w:fldCharType="end"/>
            </w:r>
          </w:hyperlink>
        </w:p>
        <w:p w:rsidR="00C8291E" w:rsidRDefault="00C8291E">
          <w:pPr>
            <w:pStyle w:val="25"/>
            <w:tabs>
              <w:tab w:val="right" w:leader="dot" w:pos="8494"/>
            </w:tabs>
            <w:rPr>
              <w:noProof/>
              <w:kern w:val="2"/>
              <w:sz w:val="21"/>
            </w:rPr>
          </w:pPr>
          <w:hyperlink w:anchor="_Toc410394869" w:history="1">
            <w:r w:rsidRPr="00B15DA2">
              <w:rPr>
                <w:rStyle w:val="afc"/>
                <w:rFonts w:ascii="HG丸ｺﾞｼｯｸM-PRO" w:eastAsia="HG丸ｺﾞｼｯｸM-PRO" w:hAnsi="HG丸ｺﾞｼｯｸM-PRO" w:hint="eastAsia"/>
                <w:b/>
                <w:noProof/>
              </w:rPr>
              <w:t>Ⅱ　岐阜県の動き</w:t>
            </w:r>
            <w:r>
              <w:rPr>
                <w:noProof/>
                <w:webHidden/>
              </w:rPr>
              <w:tab/>
            </w:r>
            <w:r>
              <w:rPr>
                <w:noProof/>
                <w:webHidden/>
              </w:rPr>
              <w:fldChar w:fldCharType="begin"/>
            </w:r>
            <w:r>
              <w:rPr>
                <w:noProof/>
                <w:webHidden/>
              </w:rPr>
              <w:instrText xml:space="preserve"> PAGEREF _Toc410394869 \h </w:instrText>
            </w:r>
            <w:r>
              <w:rPr>
                <w:noProof/>
                <w:webHidden/>
              </w:rPr>
            </w:r>
            <w:r>
              <w:rPr>
                <w:noProof/>
                <w:webHidden/>
              </w:rPr>
              <w:fldChar w:fldCharType="separate"/>
            </w:r>
            <w:r>
              <w:rPr>
                <w:noProof/>
                <w:webHidden/>
              </w:rPr>
              <w:t>3</w:t>
            </w:r>
            <w:r>
              <w:rPr>
                <w:noProof/>
                <w:webHidden/>
              </w:rPr>
              <w:fldChar w:fldCharType="end"/>
            </w:r>
          </w:hyperlink>
        </w:p>
        <w:p w:rsidR="00C8291E" w:rsidRDefault="00C8291E">
          <w:pPr>
            <w:pStyle w:val="25"/>
            <w:tabs>
              <w:tab w:val="right" w:leader="dot" w:pos="8494"/>
            </w:tabs>
            <w:rPr>
              <w:noProof/>
              <w:kern w:val="2"/>
              <w:sz w:val="21"/>
            </w:rPr>
          </w:pPr>
          <w:hyperlink w:anchor="_Toc410394870" w:history="1">
            <w:r w:rsidRPr="00B15DA2">
              <w:rPr>
                <w:rStyle w:val="afc"/>
                <w:rFonts w:ascii="HG丸ｺﾞｼｯｸM-PRO" w:eastAsia="HG丸ｺﾞｼｯｸM-PRO" w:hAnsi="HG丸ｺﾞｼｯｸM-PRO" w:hint="eastAsia"/>
                <w:b/>
                <w:noProof/>
              </w:rPr>
              <w:t>Ⅲ　八百津町の動き</w:t>
            </w:r>
            <w:r>
              <w:rPr>
                <w:noProof/>
                <w:webHidden/>
              </w:rPr>
              <w:tab/>
            </w:r>
            <w:r>
              <w:rPr>
                <w:noProof/>
                <w:webHidden/>
              </w:rPr>
              <w:fldChar w:fldCharType="begin"/>
            </w:r>
            <w:r>
              <w:rPr>
                <w:noProof/>
                <w:webHidden/>
              </w:rPr>
              <w:instrText xml:space="preserve"> PAGEREF _Toc410394870 \h </w:instrText>
            </w:r>
            <w:r>
              <w:rPr>
                <w:noProof/>
                <w:webHidden/>
              </w:rPr>
            </w:r>
            <w:r>
              <w:rPr>
                <w:noProof/>
                <w:webHidden/>
              </w:rPr>
              <w:fldChar w:fldCharType="separate"/>
            </w:r>
            <w:r>
              <w:rPr>
                <w:noProof/>
                <w:webHidden/>
              </w:rPr>
              <w:t>4</w:t>
            </w:r>
            <w:r>
              <w:rPr>
                <w:noProof/>
                <w:webHidden/>
              </w:rPr>
              <w:fldChar w:fldCharType="end"/>
            </w:r>
          </w:hyperlink>
        </w:p>
        <w:p w:rsidR="00C8291E" w:rsidRDefault="00C8291E">
          <w:pPr>
            <w:pStyle w:val="11"/>
            <w:tabs>
              <w:tab w:val="right" w:leader="dot" w:pos="8494"/>
            </w:tabs>
            <w:rPr>
              <w:noProof/>
              <w:kern w:val="2"/>
              <w:sz w:val="21"/>
            </w:rPr>
          </w:pPr>
          <w:hyperlink w:anchor="_Toc410394871" w:history="1">
            <w:r w:rsidRPr="00B15DA2">
              <w:rPr>
                <w:rStyle w:val="afc"/>
                <w:rFonts w:ascii="HGP創英角ﾎﾟｯﾌﾟ体" w:eastAsia="HGP創英角ﾎﾟｯﾌﾟ体" w:hAnsi="HGP創英角ﾎﾟｯﾌﾟ体" w:hint="eastAsia"/>
                <w:noProof/>
              </w:rPr>
              <w:t>第３章　計画の基本的な考え方</w:t>
            </w:r>
            <w:r>
              <w:rPr>
                <w:noProof/>
                <w:webHidden/>
              </w:rPr>
              <w:tab/>
            </w:r>
            <w:r>
              <w:rPr>
                <w:noProof/>
                <w:webHidden/>
              </w:rPr>
              <w:fldChar w:fldCharType="begin"/>
            </w:r>
            <w:r>
              <w:rPr>
                <w:noProof/>
                <w:webHidden/>
              </w:rPr>
              <w:instrText xml:space="preserve"> PAGEREF _Toc410394871 \h </w:instrText>
            </w:r>
            <w:r>
              <w:rPr>
                <w:noProof/>
                <w:webHidden/>
              </w:rPr>
            </w:r>
            <w:r>
              <w:rPr>
                <w:noProof/>
                <w:webHidden/>
              </w:rPr>
              <w:fldChar w:fldCharType="separate"/>
            </w:r>
            <w:r>
              <w:rPr>
                <w:noProof/>
                <w:webHidden/>
              </w:rPr>
              <w:t>5</w:t>
            </w:r>
            <w:r>
              <w:rPr>
                <w:noProof/>
                <w:webHidden/>
              </w:rPr>
              <w:fldChar w:fldCharType="end"/>
            </w:r>
          </w:hyperlink>
        </w:p>
        <w:p w:rsidR="00C8291E" w:rsidRDefault="00C8291E">
          <w:pPr>
            <w:pStyle w:val="25"/>
            <w:tabs>
              <w:tab w:val="right" w:leader="dot" w:pos="8494"/>
            </w:tabs>
            <w:rPr>
              <w:noProof/>
              <w:kern w:val="2"/>
              <w:sz w:val="21"/>
            </w:rPr>
          </w:pPr>
          <w:hyperlink w:anchor="_Toc410394872" w:history="1">
            <w:r w:rsidRPr="00B15DA2">
              <w:rPr>
                <w:rStyle w:val="afc"/>
                <w:rFonts w:ascii="HG丸ｺﾞｼｯｸM-PRO" w:eastAsia="HG丸ｺﾞｼｯｸM-PRO" w:hAnsi="HG丸ｺﾞｼｯｸM-PRO" w:hint="eastAsia"/>
                <w:b/>
                <w:noProof/>
              </w:rPr>
              <w:t>Ⅰ　計画の位置づけ</w:t>
            </w:r>
            <w:r>
              <w:rPr>
                <w:noProof/>
                <w:webHidden/>
              </w:rPr>
              <w:tab/>
            </w:r>
            <w:r>
              <w:rPr>
                <w:noProof/>
                <w:webHidden/>
              </w:rPr>
              <w:fldChar w:fldCharType="begin"/>
            </w:r>
            <w:r>
              <w:rPr>
                <w:noProof/>
                <w:webHidden/>
              </w:rPr>
              <w:instrText xml:space="preserve"> PAGEREF _Toc410394872 \h </w:instrText>
            </w:r>
            <w:r>
              <w:rPr>
                <w:noProof/>
                <w:webHidden/>
              </w:rPr>
            </w:r>
            <w:r>
              <w:rPr>
                <w:noProof/>
                <w:webHidden/>
              </w:rPr>
              <w:fldChar w:fldCharType="separate"/>
            </w:r>
            <w:r>
              <w:rPr>
                <w:noProof/>
                <w:webHidden/>
              </w:rPr>
              <w:t>5</w:t>
            </w:r>
            <w:r>
              <w:rPr>
                <w:noProof/>
                <w:webHidden/>
              </w:rPr>
              <w:fldChar w:fldCharType="end"/>
            </w:r>
          </w:hyperlink>
        </w:p>
        <w:p w:rsidR="00C8291E" w:rsidRDefault="00C8291E">
          <w:pPr>
            <w:pStyle w:val="25"/>
            <w:tabs>
              <w:tab w:val="right" w:leader="dot" w:pos="8494"/>
            </w:tabs>
            <w:rPr>
              <w:noProof/>
              <w:kern w:val="2"/>
              <w:sz w:val="21"/>
            </w:rPr>
          </w:pPr>
          <w:hyperlink w:anchor="_Toc410394873" w:history="1">
            <w:r w:rsidRPr="00B15DA2">
              <w:rPr>
                <w:rStyle w:val="afc"/>
                <w:rFonts w:ascii="HG丸ｺﾞｼｯｸM-PRO" w:eastAsia="HG丸ｺﾞｼｯｸM-PRO" w:hAnsi="HG丸ｺﾞｼｯｸM-PRO" w:hint="eastAsia"/>
                <w:b/>
                <w:noProof/>
              </w:rPr>
              <w:t>Ⅱ　計画の期間</w:t>
            </w:r>
            <w:r>
              <w:rPr>
                <w:noProof/>
                <w:webHidden/>
              </w:rPr>
              <w:tab/>
            </w:r>
            <w:r>
              <w:rPr>
                <w:noProof/>
                <w:webHidden/>
              </w:rPr>
              <w:fldChar w:fldCharType="begin"/>
            </w:r>
            <w:r>
              <w:rPr>
                <w:noProof/>
                <w:webHidden/>
              </w:rPr>
              <w:instrText xml:space="preserve"> PAGEREF _Toc410394873 \h </w:instrText>
            </w:r>
            <w:r>
              <w:rPr>
                <w:noProof/>
                <w:webHidden/>
              </w:rPr>
            </w:r>
            <w:r>
              <w:rPr>
                <w:noProof/>
                <w:webHidden/>
              </w:rPr>
              <w:fldChar w:fldCharType="separate"/>
            </w:r>
            <w:r>
              <w:rPr>
                <w:noProof/>
                <w:webHidden/>
              </w:rPr>
              <w:t>6</w:t>
            </w:r>
            <w:r>
              <w:rPr>
                <w:noProof/>
                <w:webHidden/>
              </w:rPr>
              <w:fldChar w:fldCharType="end"/>
            </w:r>
          </w:hyperlink>
        </w:p>
        <w:p w:rsidR="00C8291E" w:rsidRDefault="00C8291E">
          <w:pPr>
            <w:pStyle w:val="25"/>
            <w:tabs>
              <w:tab w:val="right" w:leader="dot" w:pos="8494"/>
            </w:tabs>
            <w:rPr>
              <w:noProof/>
              <w:kern w:val="2"/>
              <w:sz w:val="21"/>
            </w:rPr>
          </w:pPr>
          <w:hyperlink w:anchor="_Toc410394874" w:history="1">
            <w:r w:rsidRPr="00B15DA2">
              <w:rPr>
                <w:rStyle w:val="afc"/>
                <w:rFonts w:ascii="HG丸ｺﾞｼｯｸM-PRO" w:eastAsia="HG丸ｺﾞｼｯｸM-PRO" w:hAnsi="HG丸ｺﾞｼｯｸM-PRO" w:hint="eastAsia"/>
                <w:b/>
                <w:noProof/>
              </w:rPr>
              <w:t>Ⅲ　基本理念</w:t>
            </w:r>
            <w:r>
              <w:rPr>
                <w:noProof/>
                <w:webHidden/>
              </w:rPr>
              <w:tab/>
            </w:r>
            <w:r>
              <w:rPr>
                <w:noProof/>
                <w:webHidden/>
              </w:rPr>
              <w:fldChar w:fldCharType="begin"/>
            </w:r>
            <w:r>
              <w:rPr>
                <w:noProof/>
                <w:webHidden/>
              </w:rPr>
              <w:instrText xml:space="preserve"> PAGEREF _Toc410394874 \h </w:instrText>
            </w:r>
            <w:r>
              <w:rPr>
                <w:noProof/>
                <w:webHidden/>
              </w:rPr>
            </w:r>
            <w:r>
              <w:rPr>
                <w:noProof/>
                <w:webHidden/>
              </w:rPr>
              <w:fldChar w:fldCharType="separate"/>
            </w:r>
            <w:r>
              <w:rPr>
                <w:noProof/>
                <w:webHidden/>
              </w:rPr>
              <w:t>6</w:t>
            </w:r>
            <w:r>
              <w:rPr>
                <w:noProof/>
                <w:webHidden/>
              </w:rPr>
              <w:fldChar w:fldCharType="end"/>
            </w:r>
          </w:hyperlink>
        </w:p>
        <w:p w:rsidR="00C8291E" w:rsidRDefault="00C8291E">
          <w:pPr>
            <w:pStyle w:val="25"/>
            <w:tabs>
              <w:tab w:val="right" w:leader="dot" w:pos="8494"/>
            </w:tabs>
            <w:rPr>
              <w:noProof/>
              <w:kern w:val="2"/>
              <w:sz w:val="21"/>
            </w:rPr>
          </w:pPr>
          <w:hyperlink w:anchor="_Toc410394875" w:history="1">
            <w:r w:rsidRPr="00B15DA2">
              <w:rPr>
                <w:rStyle w:val="afc"/>
                <w:rFonts w:ascii="HG丸ｺﾞｼｯｸM-PRO" w:eastAsia="HG丸ｺﾞｼｯｸM-PRO" w:hAnsi="HG丸ｺﾞｼｯｸM-PRO" w:hint="eastAsia"/>
                <w:b/>
                <w:noProof/>
              </w:rPr>
              <w:t>Ⅳ　計画の体系</w:t>
            </w:r>
            <w:r>
              <w:rPr>
                <w:noProof/>
                <w:webHidden/>
              </w:rPr>
              <w:tab/>
            </w:r>
            <w:r>
              <w:rPr>
                <w:noProof/>
                <w:webHidden/>
              </w:rPr>
              <w:fldChar w:fldCharType="begin"/>
            </w:r>
            <w:r>
              <w:rPr>
                <w:noProof/>
                <w:webHidden/>
              </w:rPr>
              <w:instrText xml:space="preserve"> PAGEREF _Toc410394875 \h </w:instrText>
            </w:r>
            <w:r>
              <w:rPr>
                <w:noProof/>
                <w:webHidden/>
              </w:rPr>
            </w:r>
            <w:r>
              <w:rPr>
                <w:noProof/>
                <w:webHidden/>
              </w:rPr>
              <w:fldChar w:fldCharType="separate"/>
            </w:r>
            <w:r>
              <w:rPr>
                <w:noProof/>
                <w:webHidden/>
              </w:rPr>
              <w:t>7</w:t>
            </w:r>
            <w:r>
              <w:rPr>
                <w:noProof/>
                <w:webHidden/>
              </w:rPr>
              <w:fldChar w:fldCharType="end"/>
            </w:r>
          </w:hyperlink>
        </w:p>
        <w:p w:rsidR="00C8291E" w:rsidRDefault="00C8291E">
          <w:pPr>
            <w:pStyle w:val="11"/>
            <w:tabs>
              <w:tab w:val="right" w:leader="dot" w:pos="8494"/>
            </w:tabs>
            <w:rPr>
              <w:noProof/>
              <w:kern w:val="2"/>
              <w:sz w:val="21"/>
            </w:rPr>
          </w:pPr>
          <w:hyperlink w:anchor="_Toc410394876" w:history="1">
            <w:r w:rsidRPr="00B15DA2">
              <w:rPr>
                <w:rStyle w:val="afc"/>
                <w:rFonts w:ascii="HGP創英角ﾎﾟｯﾌﾟ体" w:eastAsia="HGP創英角ﾎﾟｯﾌﾟ体" w:hAnsi="HGP創英角ﾎﾟｯﾌﾟ体" w:hint="eastAsia"/>
                <w:noProof/>
              </w:rPr>
              <w:t>第４章　計画の内容</w:t>
            </w:r>
            <w:r>
              <w:rPr>
                <w:noProof/>
                <w:webHidden/>
              </w:rPr>
              <w:tab/>
            </w:r>
            <w:r>
              <w:rPr>
                <w:noProof/>
                <w:webHidden/>
              </w:rPr>
              <w:fldChar w:fldCharType="begin"/>
            </w:r>
            <w:r>
              <w:rPr>
                <w:noProof/>
                <w:webHidden/>
              </w:rPr>
              <w:instrText xml:space="preserve"> PAGEREF _Toc410394876 \h </w:instrText>
            </w:r>
            <w:r>
              <w:rPr>
                <w:noProof/>
                <w:webHidden/>
              </w:rPr>
            </w:r>
            <w:r>
              <w:rPr>
                <w:noProof/>
                <w:webHidden/>
              </w:rPr>
              <w:fldChar w:fldCharType="separate"/>
            </w:r>
            <w:r>
              <w:rPr>
                <w:noProof/>
                <w:webHidden/>
              </w:rPr>
              <w:t>8</w:t>
            </w:r>
            <w:r>
              <w:rPr>
                <w:noProof/>
                <w:webHidden/>
              </w:rPr>
              <w:fldChar w:fldCharType="end"/>
            </w:r>
          </w:hyperlink>
        </w:p>
        <w:p w:rsidR="00C8291E" w:rsidRDefault="00C8291E">
          <w:pPr>
            <w:pStyle w:val="25"/>
            <w:tabs>
              <w:tab w:val="right" w:leader="dot" w:pos="8494"/>
            </w:tabs>
            <w:rPr>
              <w:noProof/>
              <w:kern w:val="2"/>
              <w:sz w:val="21"/>
            </w:rPr>
          </w:pPr>
          <w:hyperlink w:anchor="_Toc410394877" w:history="1">
            <w:r w:rsidRPr="00B15DA2">
              <w:rPr>
                <w:rStyle w:val="afc"/>
                <w:rFonts w:ascii="HG丸ｺﾞｼｯｸM-PRO" w:eastAsia="HG丸ｺﾞｼｯｸM-PRO" w:hAnsi="HG丸ｺﾞｼｯｸM-PRO" w:hint="eastAsia"/>
                <w:b/>
                <w:noProof/>
              </w:rPr>
              <w:t>Ⅰ　基本方針１　男女共同参画への意識改革の推進</w:t>
            </w:r>
            <w:r>
              <w:rPr>
                <w:noProof/>
                <w:webHidden/>
              </w:rPr>
              <w:tab/>
            </w:r>
            <w:r>
              <w:rPr>
                <w:noProof/>
                <w:webHidden/>
              </w:rPr>
              <w:fldChar w:fldCharType="begin"/>
            </w:r>
            <w:r>
              <w:rPr>
                <w:noProof/>
                <w:webHidden/>
              </w:rPr>
              <w:instrText xml:space="preserve"> PAGEREF _Toc410394877 \h </w:instrText>
            </w:r>
            <w:r>
              <w:rPr>
                <w:noProof/>
                <w:webHidden/>
              </w:rPr>
            </w:r>
            <w:r>
              <w:rPr>
                <w:noProof/>
                <w:webHidden/>
              </w:rPr>
              <w:fldChar w:fldCharType="separate"/>
            </w:r>
            <w:r>
              <w:rPr>
                <w:noProof/>
                <w:webHidden/>
              </w:rPr>
              <w:t>8</w:t>
            </w:r>
            <w:r>
              <w:rPr>
                <w:noProof/>
                <w:webHidden/>
              </w:rPr>
              <w:fldChar w:fldCharType="end"/>
            </w:r>
          </w:hyperlink>
        </w:p>
        <w:p w:rsidR="00C8291E" w:rsidRDefault="00C8291E">
          <w:pPr>
            <w:pStyle w:val="25"/>
            <w:tabs>
              <w:tab w:val="right" w:leader="dot" w:pos="8494"/>
            </w:tabs>
            <w:rPr>
              <w:noProof/>
              <w:kern w:val="2"/>
              <w:sz w:val="21"/>
            </w:rPr>
          </w:pPr>
          <w:hyperlink w:anchor="_Toc410394878" w:history="1">
            <w:r w:rsidRPr="00B15DA2">
              <w:rPr>
                <w:rStyle w:val="afc"/>
                <w:rFonts w:ascii="HG丸ｺﾞｼｯｸM-PRO" w:eastAsia="HG丸ｺﾞｼｯｸM-PRO" w:hAnsi="HG丸ｺﾞｼｯｸM-PRO" w:hint="eastAsia"/>
                <w:b/>
                <w:noProof/>
              </w:rPr>
              <w:t>Ⅱ　基本方針２　政策・方針決定過程への参画の推進</w:t>
            </w:r>
            <w:r>
              <w:rPr>
                <w:noProof/>
                <w:webHidden/>
              </w:rPr>
              <w:tab/>
            </w:r>
            <w:r>
              <w:rPr>
                <w:noProof/>
                <w:webHidden/>
              </w:rPr>
              <w:fldChar w:fldCharType="begin"/>
            </w:r>
            <w:r>
              <w:rPr>
                <w:noProof/>
                <w:webHidden/>
              </w:rPr>
              <w:instrText xml:space="preserve"> PAGEREF _Toc410394878 \h </w:instrText>
            </w:r>
            <w:r>
              <w:rPr>
                <w:noProof/>
                <w:webHidden/>
              </w:rPr>
            </w:r>
            <w:r>
              <w:rPr>
                <w:noProof/>
                <w:webHidden/>
              </w:rPr>
              <w:fldChar w:fldCharType="separate"/>
            </w:r>
            <w:r>
              <w:rPr>
                <w:noProof/>
                <w:webHidden/>
              </w:rPr>
              <w:t>14</w:t>
            </w:r>
            <w:r>
              <w:rPr>
                <w:noProof/>
                <w:webHidden/>
              </w:rPr>
              <w:fldChar w:fldCharType="end"/>
            </w:r>
          </w:hyperlink>
        </w:p>
        <w:p w:rsidR="00C8291E" w:rsidRDefault="00C8291E">
          <w:pPr>
            <w:pStyle w:val="25"/>
            <w:tabs>
              <w:tab w:val="right" w:leader="dot" w:pos="8494"/>
            </w:tabs>
            <w:rPr>
              <w:noProof/>
              <w:kern w:val="2"/>
              <w:sz w:val="21"/>
            </w:rPr>
          </w:pPr>
          <w:hyperlink w:anchor="_Toc410394879" w:history="1">
            <w:r w:rsidRPr="00B15DA2">
              <w:rPr>
                <w:rStyle w:val="afc"/>
                <w:rFonts w:ascii="HG丸ｺﾞｼｯｸM-PRO" w:eastAsia="HG丸ｺﾞｼｯｸM-PRO" w:hAnsi="HG丸ｺﾞｼｯｸM-PRO" w:hint="eastAsia"/>
                <w:b/>
                <w:noProof/>
              </w:rPr>
              <w:t>Ⅲ　基本方針３　労働・雇用における男女共同参画の推進</w:t>
            </w:r>
            <w:r>
              <w:rPr>
                <w:noProof/>
                <w:webHidden/>
              </w:rPr>
              <w:tab/>
            </w:r>
            <w:r>
              <w:rPr>
                <w:noProof/>
                <w:webHidden/>
              </w:rPr>
              <w:fldChar w:fldCharType="begin"/>
            </w:r>
            <w:r>
              <w:rPr>
                <w:noProof/>
                <w:webHidden/>
              </w:rPr>
              <w:instrText xml:space="preserve"> PAGEREF _Toc410394879 \h </w:instrText>
            </w:r>
            <w:r>
              <w:rPr>
                <w:noProof/>
                <w:webHidden/>
              </w:rPr>
            </w:r>
            <w:r>
              <w:rPr>
                <w:noProof/>
                <w:webHidden/>
              </w:rPr>
              <w:fldChar w:fldCharType="separate"/>
            </w:r>
            <w:r>
              <w:rPr>
                <w:noProof/>
                <w:webHidden/>
              </w:rPr>
              <w:t>16</w:t>
            </w:r>
            <w:r>
              <w:rPr>
                <w:noProof/>
                <w:webHidden/>
              </w:rPr>
              <w:fldChar w:fldCharType="end"/>
            </w:r>
          </w:hyperlink>
        </w:p>
        <w:p w:rsidR="00DB095D" w:rsidRDefault="00DB095D">
          <w:r>
            <w:rPr>
              <w:b/>
              <w:bCs/>
              <w:lang w:val="ja-JP"/>
            </w:rPr>
            <w:fldChar w:fldCharType="end"/>
          </w:r>
        </w:p>
      </w:sdtContent>
    </w:sdt>
    <w:p w:rsidR="008B3229" w:rsidRDefault="008B3229" w:rsidP="00DB095D">
      <w:pPr>
        <w:ind w:firstLine="0"/>
      </w:pPr>
    </w:p>
    <w:p w:rsidR="00335FDA" w:rsidRDefault="00335FDA" w:rsidP="00DB095D">
      <w:pPr>
        <w:ind w:firstLine="0"/>
      </w:pPr>
      <w:bookmarkStart w:id="0" w:name="_GoBack"/>
      <w:bookmarkEnd w:id="0"/>
    </w:p>
    <w:p w:rsidR="00335FDA" w:rsidRDefault="00335FDA" w:rsidP="00DB095D">
      <w:pPr>
        <w:ind w:firstLine="0"/>
      </w:pPr>
    </w:p>
    <w:p w:rsidR="00335FDA" w:rsidRDefault="00335FDA" w:rsidP="00DB095D">
      <w:pPr>
        <w:ind w:firstLine="0"/>
      </w:pPr>
    </w:p>
    <w:p w:rsidR="00335FDA" w:rsidRDefault="00335FDA" w:rsidP="00DB095D">
      <w:pPr>
        <w:ind w:firstLine="0"/>
      </w:pPr>
    </w:p>
    <w:p w:rsidR="00A97C62" w:rsidRDefault="00A97C62">
      <w:r>
        <w:br w:type="page"/>
      </w:r>
    </w:p>
    <w:p w:rsidR="00335FDA" w:rsidRDefault="00335FDA" w:rsidP="00DB095D">
      <w:pPr>
        <w:ind w:firstLine="0"/>
      </w:pPr>
    </w:p>
    <w:p w:rsidR="00335FDA" w:rsidRDefault="00335FDA" w:rsidP="00335FDA">
      <w:pPr>
        <w:ind w:firstLine="0"/>
        <w:jc w:val="right"/>
      </w:pPr>
    </w:p>
    <w:p w:rsidR="00335FDA" w:rsidRDefault="00335FDA" w:rsidP="00DB095D">
      <w:pPr>
        <w:ind w:firstLine="0"/>
      </w:pPr>
    </w:p>
    <w:p w:rsidR="00DB095D" w:rsidRDefault="008B3229">
      <w:pPr>
        <w:sectPr w:rsidR="00DB095D">
          <w:headerReference w:type="even" r:id="rId14"/>
          <w:headerReference w:type="default" r:id="rId15"/>
          <w:footerReference w:type="default" r:id="rId16"/>
          <w:headerReference w:type="first" r:id="rId17"/>
          <w:pgSz w:w="11906" w:h="16838"/>
          <w:pgMar w:top="1985" w:right="1701" w:bottom="1701" w:left="1701" w:header="851" w:footer="992" w:gutter="0"/>
          <w:cols w:space="425"/>
          <w:docGrid w:type="lines" w:linePitch="360"/>
        </w:sectPr>
      </w:pPr>
      <w:r>
        <w:br w:type="page"/>
      </w:r>
    </w:p>
    <w:p w:rsidR="00DB095D" w:rsidRPr="00C845B4" w:rsidRDefault="00DB095D" w:rsidP="00DB095D">
      <w:pPr>
        <w:pStyle w:val="1"/>
        <w:spacing w:before="120" w:after="0"/>
        <w:rPr>
          <w:rFonts w:ascii="HGP創英角ﾎﾟｯﾌﾟ体" w:eastAsia="HGP創英角ﾎﾟｯﾌﾟ体" w:hAnsi="HGP創英角ﾎﾟｯﾌﾟ体"/>
          <w:b w:val="0"/>
          <w:sz w:val="36"/>
          <w:szCs w:val="36"/>
        </w:rPr>
      </w:pPr>
      <w:bookmarkStart w:id="1" w:name="_Toc410394866"/>
      <w:r w:rsidRPr="00C845B4">
        <w:rPr>
          <w:rFonts w:ascii="HGP創英角ﾎﾟｯﾌﾟ体" w:eastAsia="HGP創英角ﾎﾟｯﾌﾟ体" w:hAnsi="HGP創英角ﾎﾟｯﾌﾟ体" w:hint="eastAsia"/>
          <w:b w:val="0"/>
          <w:sz w:val="36"/>
          <w:szCs w:val="36"/>
        </w:rPr>
        <w:lastRenderedPageBreak/>
        <w:t>第１章　計画策定</w:t>
      </w:r>
      <w:r w:rsidR="00707365">
        <w:rPr>
          <w:rFonts w:ascii="HGP創英角ﾎﾟｯﾌﾟ体" w:eastAsia="HGP創英角ﾎﾟｯﾌﾟ体" w:hAnsi="HGP創英角ﾎﾟｯﾌﾟ体" w:hint="eastAsia"/>
          <w:b w:val="0"/>
          <w:sz w:val="36"/>
          <w:szCs w:val="36"/>
        </w:rPr>
        <w:t>の趣旨</w:t>
      </w:r>
      <w:bookmarkEnd w:id="1"/>
    </w:p>
    <w:p w:rsidR="00714F8B" w:rsidRDefault="00353A60" w:rsidP="002E4787">
      <w:pPr>
        <w:pStyle w:val="Default"/>
        <w:ind w:firstLineChars="100" w:firstLine="220"/>
        <w:jc w:val="both"/>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わが国では、昭和21年</w:t>
      </w:r>
      <w:r w:rsidR="00665156">
        <w:rPr>
          <w:rFonts w:ascii="HG丸ｺﾞｼｯｸM-PRO" w:eastAsia="HG丸ｺﾞｼｯｸM-PRO" w:hAnsi="HG丸ｺﾞｼｯｸM-PRO" w:cs="HG丸ｺﾞｼｯｸM-PRO" w:hint="eastAsia"/>
          <w:color w:val="auto"/>
          <w:sz w:val="22"/>
          <w:szCs w:val="22"/>
        </w:rPr>
        <w:t>（1946年）</w:t>
      </w:r>
      <w:r>
        <w:rPr>
          <w:rFonts w:ascii="HG丸ｺﾞｼｯｸM-PRO" w:eastAsia="HG丸ｺﾞｼｯｸM-PRO" w:hAnsi="HG丸ｺﾞｼｯｸM-PRO" w:cs="HG丸ｺﾞｼｯｸM-PRO" w:hint="eastAsia"/>
          <w:color w:val="auto"/>
          <w:sz w:val="22"/>
          <w:szCs w:val="22"/>
        </w:rPr>
        <w:t>の日本国憲法制定により、法の下の平等（第14</w:t>
      </w:r>
      <w:r w:rsidR="00714F8B">
        <w:rPr>
          <w:rFonts w:ascii="HG丸ｺﾞｼｯｸM-PRO" w:eastAsia="HG丸ｺﾞｼｯｸM-PRO" w:hAnsi="HG丸ｺﾞｼｯｸM-PRO" w:cs="HG丸ｺﾞｼｯｸM-PRO" w:hint="eastAsia"/>
          <w:color w:val="auto"/>
          <w:sz w:val="22"/>
          <w:szCs w:val="22"/>
        </w:rPr>
        <w:t>条）が明記されています</w:t>
      </w:r>
      <w:r>
        <w:rPr>
          <w:rFonts w:ascii="HG丸ｺﾞｼｯｸM-PRO" w:eastAsia="HG丸ｺﾞｼｯｸM-PRO" w:hAnsi="HG丸ｺﾞｼｯｸM-PRO" w:cs="HG丸ｺﾞｼｯｸM-PRO" w:hint="eastAsia"/>
          <w:color w:val="auto"/>
          <w:sz w:val="22"/>
          <w:szCs w:val="22"/>
        </w:rPr>
        <w:t>。また、</w:t>
      </w:r>
      <w:r w:rsidR="00D4661A">
        <w:rPr>
          <w:rFonts w:ascii="HG丸ｺﾞｼｯｸM-PRO" w:eastAsia="HG丸ｺﾞｼｯｸM-PRO" w:hAnsi="HG丸ｺﾞｼｯｸM-PRO" w:cs="HG丸ｺﾞｼｯｸM-PRO" w:hint="eastAsia"/>
          <w:color w:val="auto"/>
          <w:sz w:val="22"/>
          <w:szCs w:val="22"/>
        </w:rPr>
        <w:t>世界では、</w:t>
      </w:r>
      <w:r>
        <w:rPr>
          <w:rFonts w:ascii="HG丸ｺﾞｼｯｸM-PRO" w:eastAsia="HG丸ｺﾞｼｯｸM-PRO" w:hAnsi="HG丸ｺﾞｼｯｸM-PRO" w:cs="HG丸ｺﾞｼｯｸM-PRO" w:hint="eastAsia"/>
          <w:color w:val="auto"/>
          <w:sz w:val="22"/>
          <w:szCs w:val="22"/>
        </w:rPr>
        <w:t>国際連合が提唱した「国際婦人年」（昭和50年）を一つの節目として</w:t>
      </w:r>
      <w:r w:rsidR="00714F8B">
        <w:rPr>
          <w:rFonts w:ascii="HG丸ｺﾞｼｯｸM-PRO" w:eastAsia="HG丸ｺﾞｼｯｸM-PRO" w:hAnsi="HG丸ｺﾞｼｯｸM-PRO" w:cs="HG丸ｺﾞｼｯｸM-PRO" w:hint="eastAsia"/>
          <w:color w:val="auto"/>
          <w:sz w:val="22"/>
          <w:szCs w:val="22"/>
        </w:rPr>
        <w:t>、同年に「国際婦人年世界会議」が開催され、「世界行動計画」が採択されるなど、男女共同参画の取組みが進みました。その後の日本における取組みとして、平成11年</w:t>
      </w:r>
      <w:r w:rsidR="00665156">
        <w:rPr>
          <w:rFonts w:ascii="HG丸ｺﾞｼｯｸM-PRO" w:eastAsia="HG丸ｺﾞｼｯｸM-PRO" w:hAnsi="HG丸ｺﾞｼｯｸM-PRO" w:cs="HG丸ｺﾞｼｯｸM-PRO" w:hint="eastAsia"/>
          <w:color w:val="auto"/>
          <w:sz w:val="22"/>
          <w:szCs w:val="22"/>
        </w:rPr>
        <w:t>（1999年）</w:t>
      </w:r>
      <w:r w:rsidR="00714F8B">
        <w:rPr>
          <w:rFonts w:ascii="HG丸ｺﾞｼｯｸM-PRO" w:eastAsia="HG丸ｺﾞｼｯｸM-PRO" w:hAnsi="HG丸ｺﾞｼｯｸM-PRO" w:cs="HG丸ｺﾞｼｯｸM-PRO" w:hint="eastAsia"/>
          <w:color w:val="auto"/>
          <w:sz w:val="22"/>
          <w:szCs w:val="22"/>
        </w:rPr>
        <w:t>の「男女共同参画社会基本法」（平成11年</w:t>
      </w:r>
      <w:r w:rsidR="00D4661A">
        <w:rPr>
          <w:rFonts w:ascii="HG丸ｺﾞｼｯｸM-PRO" w:eastAsia="HG丸ｺﾞｼｯｸM-PRO" w:hAnsi="HG丸ｺﾞｼｯｸM-PRO" w:cs="HG丸ｺﾞｼｯｸM-PRO" w:hint="eastAsia"/>
          <w:color w:val="auto"/>
          <w:sz w:val="22"/>
          <w:szCs w:val="22"/>
        </w:rPr>
        <w:t>６</w:t>
      </w:r>
      <w:r w:rsidR="00714F8B">
        <w:rPr>
          <w:rFonts w:ascii="HG丸ｺﾞｼｯｸM-PRO" w:eastAsia="HG丸ｺﾞｼｯｸM-PRO" w:hAnsi="HG丸ｺﾞｼｯｸM-PRO" w:cs="HG丸ｺﾞｼｯｸM-PRO" w:hint="eastAsia"/>
          <w:color w:val="auto"/>
          <w:sz w:val="22"/>
          <w:szCs w:val="22"/>
        </w:rPr>
        <w:t>月23日法律第78号、平成11年</w:t>
      </w:r>
      <w:r w:rsidR="00D4661A">
        <w:rPr>
          <w:rFonts w:ascii="HG丸ｺﾞｼｯｸM-PRO" w:eastAsia="HG丸ｺﾞｼｯｸM-PRO" w:hAnsi="HG丸ｺﾞｼｯｸM-PRO" w:cs="HG丸ｺﾞｼｯｸM-PRO" w:hint="eastAsia"/>
          <w:color w:val="auto"/>
          <w:sz w:val="22"/>
          <w:szCs w:val="22"/>
        </w:rPr>
        <w:t>1</w:t>
      </w:r>
      <w:r w:rsidR="00714F8B">
        <w:rPr>
          <w:rFonts w:ascii="HG丸ｺﾞｼｯｸM-PRO" w:eastAsia="HG丸ｺﾞｼｯｸM-PRO" w:hAnsi="HG丸ｺﾞｼｯｸM-PRO" w:cs="HG丸ｺﾞｼｯｸM-PRO" w:hint="eastAsia"/>
          <w:color w:val="auto"/>
          <w:sz w:val="22"/>
          <w:szCs w:val="22"/>
        </w:rPr>
        <w:t>2月22日改正）の策定により、男女共同参画社会の確立が目指されました。同法第14条第3項において</w:t>
      </w:r>
      <w:r w:rsidR="00567670">
        <w:rPr>
          <w:rFonts w:ascii="HG丸ｺﾞｼｯｸM-PRO" w:eastAsia="HG丸ｺﾞｼｯｸM-PRO" w:hAnsi="HG丸ｺﾞｼｯｸM-PRO" w:cs="HG丸ｺﾞｼｯｸM-PRO" w:hint="eastAsia"/>
          <w:color w:val="auto"/>
          <w:sz w:val="22"/>
          <w:szCs w:val="22"/>
        </w:rPr>
        <w:t>は</w:t>
      </w:r>
      <w:r w:rsidR="00714F8B">
        <w:rPr>
          <w:rFonts w:ascii="HG丸ｺﾞｼｯｸM-PRO" w:eastAsia="HG丸ｺﾞｼｯｸM-PRO" w:hAnsi="HG丸ｺﾞｼｯｸM-PRO" w:cs="HG丸ｺﾞｼｯｸM-PRO" w:hint="eastAsia"/>
          <w:color w:val="auto"/>
          <w:sz w:val="22"/>
          <w:szCs w:val="22"/>
        </w:rPr>
        <w:t>、市町村でも「</w:t>
      </w:r>
      <w:r w:rsidR="00714F8B" w:rsidRPr="00714F8B">
        <w:rPr>
          <w:rFonts w:ascii="HG丸ｺﾞｼｯｸM-PRO" w:eastAsia="HG丸ｺﾞｼｯｸM-PRO" w:hAnsi="HG丸ｺﾞｼｯｸM-PRO" w:cs="HG丸ｺﾞｼｯｸM-PRO"/>
          <w:color w:val="auto"/>
          <w:sz w:val="22"/>
          <w:szCs w:val="22"/>
        </w:rPr>
        <w:t>男女共同参画社会の形成の促進に関する施策についての基本的な計画（以下「市町村男女共同参画計画」という。）を定めるように努めなければならない</w:t>
      </w:r>
      <w:r w:rsidR="00714F8B">
        <w:rPr>
          <w:rFonts w:ascii="HG丸ｺﾞｼｯｸM-PRO" w:eastAsia="HG丸ｺﾞｼｯｸM-PRO" w:hAnsi="HG丸ｺﾞｼｯｸM-PRO" w:cs="HG丸ｺﾞｼｯｸM-PRO" w:hint="eastAsia"/>
          <w:color w:val="auto"/>
          <w:sz w:val="22"/>
          <w:szCs w:val="22"/>
        </w:rPr>
        <w:t>」とされてい</w:t>
      </w:r>
      <w:r w:rsidR="00D4661A">
        <w:rPr>
          <w:rFonts w:ascii="HG丸ｺﾞｼｯｸM-PRO" w:eastAsia="HG丸ｺﾞｼｯｸM-PRO" w:hAnsi="HG丸ｺﾞｼｯｸM-PRO" w:cs="HG丸ｺﾞｼｯｸM-PRO" w:hint="eastAsia"/>
          <w:color w:val="auto"/>
          <w:sz w:val="22"/>
          <w:szCs w:val="22"/>
        </w:rPr>
        <w:t>ます。</w:t>
      </w:r>
    </w:p>
    <w:p w:rsidR="002177DC" w:rsidRDefault="00D4661A" w:rsidP="002177DC">
      <w:pPr>
        <w:pStyle w:val="Default"/>
        <w:ind w:firstLineChars="100" w:firstLine="220"/>
        <w:jc w:val="both"/>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男女共同参画社会基本法制定から15年が経過し、岐阜県や近隣市町村も男女共同参画基本計画の策定が進んでいることを受けて、本町においても、女性も男性も一人一人が自らの意思で様々な社会活動に参画する機会を確保し、活気あるまちづくりを推進するためにこの計画を策定します。</w:t>
      </w:r>
    </w:p>
    <w:p w:rsidR="002177DC" w:rsidRPr="00D4661A" w:rsidRDefault="002177DC" w:rsidP="002177DC">
      <w:pPr>
        <w:pStyle w:val="Default"/>
        <w:ind w:firstLineChars="100" w:firstLine="361"/>
        <w:jc w:val="center"/>
        <w:rPr>
          <w:rFonts w:ascii="HG丸ｺﾞｼｯｸM-PRO" w:eastAsia="HG丸ｺﾞｼｯｸM-PRO" w:hAnsi="HG丸ｺﾞｼｯｸM-PRO" w:cs="HG丸ｺﾞｼｯｸM-PRO"/>
          <w:color w:val="auto"/>
          <w:sz w:val="22"/>
          <w:szCs w:val="22"/>
        </w:rPr>
      </w:pPr>
      <w:r>
        <w:rPr>
          <w:rFonts w:ascii="HGP創英角ﾎﾟｯﾌﾟ体" w:eastAsia="HGP創英角ﾎﾟｯﾌﾟ体" w:hAnsi="HGP創英角ﾎﾟｯﾌﾟ体"/>
          <w:b/>
          <w:noProof/>
          <w:sz w:val="36"/>
          <w:szCs w:val="36"/>
        </w:rPr>
        <w:drawing>
          <wp:inline distT="0" distB="0" distL="0" distR="0" wp14:anchorId="4113155F" wp14:editId="1427AA17">
            <wp:extent cx="3057525" cy="4281451"/>
            <wp:effectExtent l="0" t="0" r="0" b="508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65782" cy="4293013"/>
                    </a:xfrm>
                    <a:prstGeom prst="rect">
                      <a:avLst/>
                    </a:prstGeom>
                    <a:noFill/>
                    <a:ln>
                      <a:noFill/>
                    </a:ln>
                  </pic:spPr>
                </pic:pic>
              </a:graphicData>
            </a:graphic>
          </wp:inline>
        </w:drawing>
      </w:r>
    </w:p>
    <w:p w:rsidR="00FA7264" w:rsidRDefault="00FA7264" w:rsidP="002177DC">
      <w:pPr>
        <w:jc w:val="center"/>
        <w:rPr>
          <w:rFonts w:ascii="HGP創英角ﾎﾟｯﾌﾟ体" w:eastAsia="HGP創英角ﾎﾟｯﾌﾟ体" w:hAnsi="HGP創英角ﾎﾟｯﾌﾟ体" w:cstheme="majorBidi"/>
          <w:bCs/>
          <w:color w:val="365F91" w:themeColor="accent1" w:themeShade="BF"/>
          <w:sz w:val="36"/>
          <w:szCs w:val="36"/>
        </w:rPr>
      </w:pPr>
      <w:r>
        <w:rPr>
          <w:rFonts w:ascii="HGP創英角ﾎﾟｯﾌﾟ体" w:eastAsia="HGP創英角ﾎﾟｯﾌﾟ体" w:hAnsi="HGP創英角ﾎﾟｯﾌﾟ体"/>
          <w:b/>
          <w:sz w:val="36"/>
          <w:szCs w:val="36"/>
        </w:rPr>
        <w:br w:type="page"/>
      </w:r>
    </w:p>
    <w:p w:rsidR="00DB095D" w:rsidRPr="00C845B4" w:rsidRDefault="00DB095D" w:rsidP="00DB095D">
      <w:pPr>
        <w:pStyle w:val="1"/>
        <w:spacing w:before="120" w:after="0"/>
        <w:rPr>
          <w:rFonts w:ascii="HGP創英角ﾎﾟｯﾌﾟ体" w:eastAsia="HGP創英角ﾎﾟｯﾌﾟ体" w:hAnsi="HGP創英角ﾎﾟｯﾌﾟ体"/>
          <w:b w:val="0"/>
          <w:sz w:val="36"/>
          <w:szCs w:val="36"/>
        </w:rPr>
      </w:pPr>
      <w:bookmarkStart w:id="2" w:name="_Toc410394867"/>
      <w:r w:rsidRPr="00C845B4">
        <w:rPr>
          <w:rFonts w:ascii="HGP創英角ﾎﾟｯﾌﾟ体" w:eastAsia="HGP創英角ﾎﾟｯﾌﾟ体" w:hAnsi="HGP創英角ﾎﾟｯﾌﾟ体" w:hint="eastAsia"/>
          <w:b w:val="0"/>
          <w:sz w:val="36"/>
          <w:szCs w:val="36"/>
        </w:rPr>
        <w:lastRenderedPageBreak/>
        <w:t xml:space="preserve">第２章　</w:t>
      </w:r>
      <w:r w:rsidR="00707365">
        <w:rPr>
          <w:rFonts w:ascii="HGP創英角ﾎﾟｯﾌﾟ体" w:eastAsia="HGP創英角ﾎﾟｯﾌﾟ体" w:hAnsi="HGP創英角ﾎﾟｯﾌﾟ体" w:hint="eastAsia"/>
          <w:b w:val="0"/>
          <w:sz w:val="36"/>
          <w:szCs w:val="36"/>
        </w:rPr>
        <w:t>計画策定の経緯</w:t>
      </w:r>
      <w:bookmarkEnd w:id="2"/>
    </w:p>
    <w:p w:rsidR="00DB095D" w:rsidRPr="00DB095D" w:rsidRDefault="00DB095D" w:rsidP="00DB095D">
      <w:pPr>
        <w:pStyle w:val="Default"/>
        <w:ind w:firstLineChars="100" w:firstLine="220"/>
        <w:rPr>
          <w:rFonts w:ascii="HG丸ｺﾞｼｯｸM-PRO" w:eastAsia="HG丸ｺﾞｼｯｸM-PRO" w:hAnsi="HG丸ｺﾞｼｯｸM-PRO" w:cs="HG丸ｺﾞｼｯｸM-PRO"/>
          <w:color w:val="auto"/>
          <w:sz w:val="22"/>
          <w:szCs w:val="22"/>
        </w:rPr>
      </w:pPr>
    </w:p>
    <w:p w:rsidR="00DB095D" w:rsidRPr="00DB095D" w:rsidRDefault="00DB095D" w:rsidP="00DB095D">
      <w:pPr>
        <w:pStyle w:val="2"/>
        <w:rPr>
          <w:rFonts w:ascii="HG丸ｺﾞｼｯｸM-PRO" w:eastAsia="HG丸ｺﾞｼｯｸM-PRO" w:hAnsi="HG丸ｺﾞｼｯｸM-PRO"/>
          <w:b/>
        </w:rPr>
      </w:pPr>
      <w:bookmarkStart w:id="3" w:name="_Toc410394868"/>
      <w:r w:rsidRPr="00DB095D">
        <w:rPr>
          <w:rFonts w:ascii="HG丸ｺﾞｼｯｸM-PRO" w:eastAsia="HG丸ｺﾞｼｯｸM-PRO" w:hAnsi="HG丸ｺﾞｼｯｸM-PRO" w:hint="eastAsia"/>
          <w:b/>
        </w:rPr>
        <w:t xml:space="preserve">Ⅰ　</w:t>
      </w:r>
      <w:r w:rsidR="00707365">
        <w:rPr>
          <w:rFonts w:ascii="HG丸ｺﾞｼｯｸM-PRO" w:eastAsia="HG丸ｺﾞｼｯｸM-PRO" w:hAnsi="HG丸ｺﾞｼｯｸM-PRO" w:hint="eastAsia"/>
          <w:b/>
        </w:rPr>
        <w:t>国の動き</w:t>
      </w:r>
      <w:bookmarkEnd w:id="3"/>
    </w:p>
    <w:p w:rsidR="00FA7264" w:rsidRPr="00FA7264" w:rsidRDefault="00D4661A" w:rsidP="002E4787">
      <w:pPr>
        <w:pStyle w:val="Default"/>
        <w:ind w:firstLineChars="100" w:firstLine="220"/>
        <w:jc w:val="both"/>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国連が「国際婦人年」とした昭和50年（1975</w:t>
      </w:r>
      <w:r w:rsidR="00F95752">
        <w:rPr>
          <w:rFonts w:ascii="HG丸ｺﾞｼｯｸM-PRO" w:eastAsia="HG丸ｺﾞｼｯｸM-PRO" w:hAnsi="HG丸ｺﾞｼｯｸM-PRO" w:cs="HG丸ｺﾞｼｯｸM-PRO" w:hint="eastAsia"/>
          <w:color w:val="auto"/>
          <w:sz w:val="22"/>
          <w:szCs w:val="22"/>
        </w:rPr>
        <w:t>年）を節目とし、同年に婦人問題企画推進本部を設置、昭和52年（1977</w:t>
      </w:r>
      <w:r w:rsidR="00FA7264">
        <w:rPr>
          <w:rFonts w:ascii="HG丸ｺﾞｼｯｸM-PRO" w:eastAsia="HG丸ｺﾞｼｯｸM-PRO" w:hAnsi="HG丸ｺﾞｼｯｸM-PRO" w:cs="HG丸ｺﾞｼｯｸM-PRO" w:hint="eastAsia"/>
          <w:color w:val="auto"/>
          <w:sz w:val="22"/>
          <w:szCs w:val="22"/>
        </w:rPr>
        <w:t>年）には「国内行動計画」が策定されました。その後、昭和62年</w:t>
      </w:r>
      <w:r w:rsidR="00665156">
        <w:rPr>
          <w:rFonts w:ascii="HG丸ｺﾞｼｯｸM-PRO" w:eastAsia="HG丸ｺﾞｼｯｸM-PRO" w:hAnsi="HG丸ｺﾞｼｯｸM-PRO" w:cs="HG丸ｺﾞｼｯｸM-PRO" w:hint="eastAsia"/>
          <w:color w:val="auto"/>
          <w:sz w:val="22"/>
          <w:szCs w:val="22"/>
        </w:rPr>
        <w:t>（1987年）</w:t>
      </w:r>
      <w:r w:rsidR="00FA7264">
        <w:rPr>
          <w:rFonts w:ascii="HG丸ｺﾞｼｯｸM-PRO" w:eastAsia="HG丸ｺﾞｼｯｸM-PRO" w:hAnsi="HG丸ｺﾞｼｯｸM-PRO" w:cs="HG丸ｺﾞｼｯｸM-PRO" w:hint="eastAsia"/>
          <w:color w:val="auto"/>
          <w:sz w:val="22"/>
          <w:szCs w:val="22"/>
        </w:rPr>
        <w:t>に新国内行動計画が策定されると、平成８年</w:t>
      </w:r>
      <w:r w:rsidR="00665156">
        <w:rPr>
          <w:rFonts w:ascii="HG丸ｺﾞｼｯｸM-PRO" w:eastAsia="HG丸ｺﾞｼｯｸM-PRO" w:hAnsi="HG丸ｺﾞｼｯｸM-PRO" w:cs="HG丸ｺﾞｼｯｸM-PRO" w:hint="eastAsia"/>
          <w:color w:val="auto"/>
          <w:sz w:val="22"/>
          <w:szCs w:val="22"/>
        </w:rPr>
        <w:t>（1996年）</w:t>
      </w:r>
      <w:r w:rsidR="00FA7264">
        <w:rPr>
          <w:rFonts w:ascii="HG丸ｺﾞｼｯｸM-PRO" w:eastAsia="HG丸ｺﾞｼｯｸM-PRO" w:hAnsi="HG丸ｺﾞｼｯｸM-PRO" w:cs="HG丸ｺﾞｼｯｸM-PRO" w:hint="eastAsia"/>
          <w:color w:val="auto"/>
          <w:sz w:val="22"/>
          <w:szCs w:val="22"/>
        </w:rPr>
        <w:t>には</w:t>
      </w:r>
      <w:r w:rsidR="00665156">
        <w:rPr>
          <w:rFonts w:ascii="HG丸ｺﾞｼｯｸM-PRO" w:eastAsia="HG丸ｺﾞｼｯｸM-PRO" w:hAnsi="HG丸ｺﾞｼｯｸM-PRO" w:cs="HG丸ｺﾞｼｯｸM-PRO" w:hint="eastAsia"/>
          <w:color w:val="auto"/>
          <w:sz w:val="22"/>
          <w:szCs w:val="22"/>
        </w:rPr>
        <w:t>「</w:t>
      </w:r>
      <w:r w:rsidR="00FA7264">
        <w:rPr>
          <w:rFonts w:ascii="HG丸ｺﾞｼｯｸM-PRO" w:eastAsia="HG丸ｺﾞｼｯｸM-PRO" w:hAnsi="HG丸ｺﾞｼｯｸM-PRO" w:cs="HG丸ｺﾞｼｯｸM-PRO" w:hint="eastAsia"/>
          <w:color w:val="auto"/>
          <w:sz w:val="22"/>
          <w:szCs w:val="22"/>
        </w:rPr>
        <w:t>男女共同参画2000年プラン」が策定され、平成11年</w:t>
      </w:r>
      <w:r w:rsidR="00665156">
        <w:rPr>
          <w:rFonts w:ascii="HG丸ｺﾞｼｯｸM-PRO" w:eastAsia="HG丸ｺﾞｼｯｸM-PRO" w:hAnsi="HG丸ｺﾞｼｯｸM-PRO" w:cs="HG丸ｺﾞｼｯｸM-PRO" w:hint="eastAsia"/>
          <w:color w:val="auto"/>
          <w:sz w:val="22"/>
          <w:szCs w:val="22"/>
        </w:rPr>
        <w:t>（1999年）</w:t>
      </w:r>
      <w:r w:rsidR="00FA7264">
        <w:rPr>
          <w:rFonts w:ascii="HG丸ｺﾞｼｯｸM-PRO" w:eastAsia="HG丸ｺﾞｼｯｸM-PRO" w:hAnsi="HG丸ｺﾞｼｯｸM-PRO" w:cs="HG丸ｺﾞｼｯｸM-PRO" w:hint="eastAsia"/>
          <w:color w:val="auto"/>
          <w:sz w:val="22"/>
          <w:szCs w:val="22"/>
        </w:rPr>
        <w:t>には「男女共同参画社会基本法」が施行されました。</w:t>
      </w:r>
    </w:p>
    <w:p w:rsidR="00DB095D" w:rsidRDefault="00EC1B46" w:rsidP="002E4787">
      <w:pPr>
        <w:pStyle w:val="Default"/>
        <w:ind w:firstLineChars="100" w:firstLine="220"/>
        <w:jc w:val="both"/>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国</w:t>
      </w:r>
      <w:r w:rsidR="00FA7264">
        <w:rPr>
          <w:rFonts w:ascii="HG丸ｺﾞｼｯｸM-PRO" w:eastAsia="HG丸ｺﾞｼｯｸM-PRO" w:hAnsi="HG丸ｺﾞｼｯｸM-PRO" w:cs="HG丸ｺﾞｼｯｸM-PRO" w:hint="eastAsia"/>
          <w:color w:val="auto"/>
          <w:sz w:val="22"/>
          <w:szCs w:val="22"/>
        </w:rPr>
        <w:t>は、同法に基づき平成12年</w:t>
      </w:r>
      <w:r w:rsidR="00665156">
        <w:rPr>
          <w:rFonts w:ascii="HG丸ｺﾞｼｯｸM-PRO" w:eastAsia="HG丸ｺﾞｼｯｸM-PRO" w:hAnsi="HG丸ｺﾞｼｯｸM-PRO" w:cs="HG丸ｺﾞｼｯｸM-PRO" w:hint="eastAsia"/>
          <w:color w:val="auto"/>
          <w:sz w:val="22"/>
          <w:szCs w:val="22"/>
        </w:rPr>
        <w:t>（2000年）</w:t>
      </w:r>
      <w:r w:rsidR="00FA7264">
        <w:rPr>
          <w:rFonts w:ascii="HG丸ｺﾞｼｯｸM-PRO" w:eastAsia="HG丸ｺﾞｼｯｸM-PRO" w:hAnsi="HG丸ｺﾞｼｯｸM-PRO" w:cs="HG丸ｺﾞｼｯｸM-PRO" w:hint="eastAsia"/>
          <w:color w:val="auto"/>
          <w:sz w:val="22"/>
          <w:szCs w:val="22"/>
        </w:rPr>
        <w:t>に第１次男女共同参画基本計画、平成17年</w:t>
      </w:r>
      <w:r w:rsidR="00665156">
        <w:rPr>
          <w:rFonts w:ascii="HG丸ｺﾞｼｯｸM-PRO" w:eastAsia="HG丸ｺﾞｼｯｸM-PRO" w:hAnsi="HG丸ｺﾞｼｯｸM-PRO" w:cs="HG丸ｺﾞｼｯｸM-PRO" w:hint="eastAsia"/>
          <w:color w:val="auto"/>
          <w:sz w:val="22"/>
          <w:szCs w:val="22"/>
        </w:rPr>
        <w:t>（2005年）</w:t>
      </w:r>
      <w:r w:rsidR="00FA7264">
        <w:rPr>
          <w:rFonts w:ascii="HG丸ｺﾞｼｯｸM-PRO" w:eastAsia="HG丸ｺﾞｼｯｸM-PRO" w:hAnsi="HG丸ｺﾞｼｯｸM-PRO" w:cs="HG丸ｺﾞｼｯｸM-PRO" w:hint="eastAsia"/>
          <w:color w:val="auto"/>
          <w:sz w:val="22"/>
          <w:szCs w:val="22"/>
        </w:rPr>
        <w:t>に第２次男女共同参画基本計画を閣議決定しており、平成22年</w:t>
      </w:r>
      <w:r w:rsidR="00665156">
        <w:rPr>
          <w:rFonts w:ascii="HG丸ｺﾞｼｯｸM-PRO" w:eastAsia="HG丸ｺﾞｼｯｸM-PRO" w:hAnsi="HG丸ｺﾞｼｯｸM-PRO" w:cs="HG丸ｺﾞｼｯｸM-PRO" w:hint="eastAsia"/>
          <w:color w:val="auto"/>
          <w:sz w:val="22"/>
          <w:szCs w:val="22"/>
        </w:rPr>
        <w:t>（2010年）</w:t>
      </w:r>
      <w:r w:rsidR="00FA7264">
        <w:rPr>
          <w:rFonts w:ascii="HG丸ｺﾞｼｯｸM-PRO" w:eastAsia="HG丸ｺﾞｼｯｸM-PRO" w:hAnsi="HG丸ｺﾞｼｯｸM-PRO" w:cs="HG丸ｺﾞｼｯｸM-PRO" w:hint="eastAsia"/>
          <w:color w:val="auto"/>
          <w:sz w:val="22"/>
          <w:szCs w:val="22"/>
        </w:rPr>
        <w:t>には</w:t>
      </w:r>
      <w:r>
        <w:rPr>
          <w:rFonts w:ascii="HG丸ｺﾞｼｯｸM-PRO" w:eastAsia="HG丸ｺﾞｼｯｸM-PRO" w:hAnsi="HG丸ｺﾞｼｯｸM-PRO" w:cs="HG丸ｺﾞｼｯｸM-PRO" w:hint="eastAsia"/>
          <w:color w:val="auto"/>
          <w:sz w:val="22"/>
          <w:szCs w:val="22"/>
        </w:rPr>
        <w:t>第１次、第2次計画を評価・総括して、第3次男女共同参画基本計画を閣議決定しています。第3次計画では、できる限り具体的な数値目標を織り込んだ計画になっており、2020年までに指導的地位に占める女性の割合を少なくとも30％程度とする目標に向けた取組推進などが掲げられています。また、これまで女性の社会進出に着目されていた計画について、男性や子どもにとっての男女共同参画の意義について踏み込んだ計画となっています。</w:t>
      </w:r>
    </w:p>
    <w:p w:rsidR="00EC1B46" w:rsidRDefault="00EC1B46" w:rsidP="00DB095D">
      <w:pPr>
        <w:pStyle w:val="Default"/>
        <w:ind w:firstLineChars="100" w:firstLine="220"/>
        <w:rPr>
          <w:rFonts w:ascii="HG丸ｺﾞｼｯｸM-PRO" w:eastAsia="HG丸ｺﾞｼｯｸM-PRO" w:hAnsi="HG丸ｺﾞｼｯｸM-PRO" w:cs="HG丸ｺﾞｼｯｸM-PRO"/>
          <w:color w:val="auto"/>
          <w:sz w:val="22"/>
          <w:szCs w:val="22"/>
        </w:rPr>
      </w:pPr>
    </w:p>
    <w:p w:rsidR="00EC1B46" w:rsidRDefault="00EC1B46" w:rsidP="00DB095D">
      <w:pPr>
        <w:pStyle w:val="Default"/>
        <w:ind w:firstLineChars="100" w:firstLine="220"/>
        <w:rPr>
          <w:rFonts w:ascii="HG丸ｺﾞｼｯｸM-PRO" w:eastAsia="HG丸ｺﾞｼｯｸM-PRO" w:hAnsi="HG丸ｺﾞｼｯｸM-PRO" w:cs="HG丸ｺﾞｼｯｸM-PRO"/>
          <w:color w:val="auto"/>
          <w:sz w:val="22"/>
          <w:szCs w:val="22"/>
        </w:rPr>
      </w:pPr>
    </w:p>
    <w:p w:rsidR="00FA7264" w:rsidRDefault="00151518" w:rsidP="00151518">
      <w:pPr>
        <w:pStyle w:val="Default"/>
        <w:ind w:firstLine="0"/>
        <w:rPr>
          <w:rFonts w:ascii="HG丸ｺﾞｼｯｸM-PRO" w:eastAsia="HG丸ｺﾞｼｯｸM-PRO" w:hAnsi="HG丸ｺﾞｼｯｸM-PRO" w:cs="HG丸ｺﾞｼｯｸM-PRO"/>
          <w:color w:val="auto"/>
          <w:sz w:val="22"/>
          <w:szCs w:val="22"/>
        </w:rPr>
      </w:pPr>
      <w:r w:rsidRPr="00151518">
        <w:rPr>
          <w:noProof/>
        </w:rPr>
        <w:drawing>
          <wp:inline distT="0" distB="0" distL="0" distR="0" wp14:anchorId="50B50042" wp14:editId="4AD7BDE4">
            <wp:extent cx="5400040" cy="2934578"/>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40" cy="2934578"/>
                    </a:xfrm>
                    <a:prstGeom prst="rect">
                      <a:avLst/>
                    </a:prstGeom>
                    <a:noFill/>
                    <a:ln>
                      <a:noFill/>
                    </a:ln>
                  </pic:spPr>
                </pic:pic>
              </a:graphicData>
            </a:graphic>
          </wp:inline>
        </w:drawing>
      </w:r>
    </w:p>
    <w:p w:rsidR="00FA7264" w:rsidRDefault="00FA7264" w:rsidP="00DB095D">
      <w:pPr>
        <w:pStyle w:val="Default"/>
        <w:ind w:firstLineChars="100" w:firstLine="220"/>
        <w:rPr>
          <w:rFonts w:ascii="HG丸ｺﾞｼｯｸM-PRO" w:eastAsia="HG丸ｺﾞｼｯｸM-PRO" w:hAnsi="HG丸ｺﾞｼｯｸM-PRO" w:cs="HG丸ｺﾞｼｯｸM-PRO"/>
          <w:color w:val="auto"/>
          <w:sz w:val="22"/>
          <w:szCs w:val="22"/>
        </w:rPr>
      </w:pPr>
    </w:p>
    <w:p w:rsidR="00151518" w:rsidRDefault="00151518">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br w:type="page"/>
      </w:r>
    </w:p>
    <w:p w:rsidR="00DB095D" w:rsidRPr="00DB095D" w:rsidRDefault="00DB095D" w:rsidP="00DB095D">
      <w:pPr>
        <w:pStyle w:val="2"/>
        <w:rPr>
          <w:rFonts w:ascii="HG丸ｺﾞｼｯｸM-PRO" w:eastAsia="HG丸ｺﾞｼｯｸM-PRO" w:hAnsi="HG丸ｺﾞｼｯｸM-PRO"/>
          <w:b/>
        </w:rPr>
      </w:pPr>
      <w:bookmarkStart w:id="4" w:name="_Toc410394869"/>
      <w:r w:rsidRPr="00DB095D">
        <w:rPr>
          <w:rFonts w:ascii="HG丸ｺﾞｼｯｸM-PRO" w:eastAsia="HG丸ｺﾞｼｯｸM-PRO" w:hAnsi="HG丸ｺﾞｼｯｸM-PRO" w:hint="eastAsia"/>
          <w:b/>
        </w:rPr>
        <w:lastRenderedPageBreak/>
        <w:t xml:space="preserve">Ⅱ　</w:t>
      </w:r>
      <w:r w:rsidR="00707365">
        <w:rPr>
          <w:rFonts w:ascii="HG丸ｺﾞｼｯｸM-PRO" w:eastAsia="HG丸ｺﾞｼｯｸM-PRO" w:hAnsi="HG丸ｺﾞｼｯｸM-PRO" w:hint="eastAsia"/>
          <w:b/>
        </w:rPr>
        <w:t>岐阜県の動き</w:t>
      </w:r>
      <w:bookmarkEnd w:id="4"/>
    </w:p>
    <w:p w:rsidR="00DB095D" w:rsidRDefault="00EC1B46" w:rsidP="002E4787">
      <w:pPr>
        <w:pStyle w:val="Default"/>
        <w:ind w:firstLineChars="100" w:firstLine="220"/>
        <w:jc w:val="both"/>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男女共同参画社会基本法第14条第１項では、都道府県についても国の男女共同参画基本計画を勘案して都道府県男女共同参画計画を定めなければならないとしています。</w:t>
      </w:r>
    </w:p>
    <w:p w:rsidR="00EC1B46" w:rsidRDefault="00EC1B46" w:rsidP="002E4787">
      <w:pPr>
        <w:pStyle w:val="Default"/>
        <w:ind w:firstLineChars="100" w:firstLine="220"/>
        <w:jc w:val="both"/>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岐阜県は国の動向を受けて、昭和61年（1986年）には「岐阜県婦人行動計画」を策定し、平成６年（1994年）には「女</w:t>
      </w:r>
      <w:r w:rsidR="002E4787">
        <w:rPr>
          <w:rFonts w:ascii="HG丸ｺﾞｼｯｸM-PRO" w:eastAsia="HG丸ｺﾞｼｯｸM-PRO" w:hAnsi="HG丸ｺﾞｼｯｸM-PRO" w:cs="HG丸ｺﾞｼｯｸM-PRO" w:hint="eastAsia"/>
          <w:color w:val="auto"/>
          <w:sz w:val="22"/>
          <w:szCs w:val="22"/>
        </w:rPr>
        <w:t>（ひと）</w:t>
      </w:r>
      <w:r>
        <w:rPr>
          <w:rFonts w:ascii="HG丸ｺﾞｼｯｸM-PRO" w:eastAsia="HG丸ｺﾞｼｯｸM-PRO" w:hAnsi="HG丸ｺﾞｼｯｸM-PRO" w:cs="HG丸ｺﾞｼｯｸM-PRO" w:hint="eastAsia"/>
          <w:color w:val="auto"/>
          <w:sz w:val="22"/>
          <w:szCs w:val="22"/>
        </w:rPr>
        <w:t>と男</w:t>
      </w:r>
      <w:r w:rsidR="002E4787">
        <w:rPr>
          <w:rFonts w:ascii="HG丸ｺﾞｼｯｸM-PRO" w:eastAsia="HG丸ｺﾞｼｯｸM-PRO" w:hAnsi="HG丸ｺﾞｼｯｸM-PRO" w:cs="HG丸ｺﾞｼｯｸM-PRO" w:hint="eastAsia"/>
          <w:color w:val="auto"/>
          <w:sz w:val="22"/>
          <w:szCs w:val="22"/>
        </w:rPr>
        <w:t>（ひと）のはぁもにぃプラン－</w:t>
      </w:r>
      <w:r>
        <w:rPr>
          <w:rFonts w:ascii="HG丸ｺﾞｼｯｸM-PRO" w:eastAsia="HG丸ｺﾞｼｯｸM-PRO" w:hAnsi="HG丸ｺﾞｼｯｸM-PRO" w:cs="HG丸ｺﾞｼｯｸM-PRO" w:hint="eastAsia"/>
          <w:color w:val="auto"/>
          <w:sz w:val="22"/>
          <w:szCs w:val="22"/>
        </w:rPr>
        <w:t>岐阜女性行動計画」を策定しています。男女共同参画基本法が施行された平成11年（1999年）以降では、平成11年（1999年）に「ぎふ男女共同参画プラン」を策定し、平成16年（2004年）には「岐阜県男女共同参画計画」</w:t>
      </w:r>
      <w:r w:rsidR="002E4787">
        <w:rPr>
          <w:rFonts w:ascii="HG丸ｺﾞｼｯｸM-PRO" w:eastAsia="HG丸ｺﾞｼｯｸM-PRO" w:hAnsi="HG丸ｺﾞｼｯｸM-PRO" w:cs="HG丸ｺﾞｼｯｸM-PRO" w:hint="eastAsia"/>
          <w:color w:val="auto"/>
          <w:sz w:val="22"/>
          <w:szCs w:val="22"/>
        </w:rPr>
        <w:t>、平成21年（2009年）には「岐阜県男女共同参画計画（第２次）</w:t>
      </w:r>
      <w:r w:rsidR="005E54CE">
        <w:rPr>
          <w:rFonts w:ascii="HG丸ｺﾞｼｯｸM-PRO" w:eastAsia="HG丸ｺﾞｼｯｸM-PRO" w:hAnsi="HG丸ｺﾞｼｯｸM-PRO" w:cs="HG丸ｺﾞｼｯｸM-PRO" w:hint="eastAsia"/>
          <w:color w:val="auto"/>
          <w:sz w:val="22"/>
          <w:szCs w:val="22"/>
        </w:rPr>
        <w:t>」</w:t>
      </w:r>
      <w:r>
        <w:rPr>
          <w:rFonts w:ascii="HG丸ｺﾞｼｯｸM-PRO" w:eastAsia="HG丸ｺﾞｼｯｸM-PRO" w:hAnsi="HG丸ｺﾞｼｯｸM-PRO" w:cs="HG丸ｺﾞｼｯｸM-PRO" w:hint="eastAsia"/>
          <w:color w:val="auto"/>
          <w:sz w:val="22"/>
          <w:szCs w:val="22"/>
        </w:rPr>
        <w:t>を策定しています。</w:t>
      </w:r>
      <w:r w:rsidR="002E4787">
        <w:rPr>
          <w:rFonts w:ascii="HG丸ｺﾞｼｯｸM-PRO" w:eastAsia="HG丸ｺﾞｼｯｸM-PRO" w:hAnsi="HG丸ｺﾞｼｯｸM-PRO" w:cs="HG丸ｺﾞｼｯｸM-PRO" w:hint="eastAsia"/>
          <w:color w:val="auto"/>
          <w:sz w:val="22"/>
          <w:szCs w:val="22"/>
        </w:rPr>
        <w:t>平成26年（2014年）4月には、これまでの男女共同参画計画の評価や、国や県を取り巻く現状や経済・社会情勢等を踏まえて「岐阜県男女共同参画計画（第３次）」を策定しています。</w:t>
      </w:r>
    </w:p>
    <w:p w:rsidR="002E4787" w:rsidRDefault="002E4787" w:rsidP="002E4787">
      <w:pPr>
        <w:pStyle w:val="Default"/>
        <w:ind w:firstLineChars="100" w:firstLine="220"/>
        <w:jc w:val="both"/>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また、平成15年（2003年）には「岐阜県男女が平等に人として尊重される男女共同参画社会づくり条例」を施行し、計画だけでなく条例整備により、男女共同参画の基盤を構築しています。</w:t>
      </w:r>
    </w:p>
    <w:p w:rsidR="00151518" w:rsidRDefault="00151518" w:rsidP="00151518">
      <w:pPr>
        <w:pStyle w:val="Default"/>
        <w:ind w:firstLine="0"/>
        <w:jc w:val="both"/>
        <w:rPr>
          <w:rFonts w:ascii="HG丸ｺﾞｼｯｸM-PRO" w:eastAsia="HG丸ｺﾞｼｯｸM-PRO" w:hAnsi="HG丸ｺﾞｼｯｸM-PRO" w:cs="HG丸ｺﾞｼｯｸM-PRO"/>
          <w:color w:val="auto"/>
          <w:sz w:val="22"/>
          <w:szCs w:val="22"/>
        </w:rPr>
      </w:pPr>
    </w:p>
    <w:p w:rsidR="00151518" w:rsidRDefault="00151518" w:rsidP="00151518">
      <w:pPr>
        <w:pStyle w:val="Default"/>
        <w:ind w:firstLine="0"/>
        <w:jc w:val="both"/>
        <w:rPr>
          <w:rFonts w:ascii="HG丸ｺﾞｼｯｸM-PRO" w:eastAsia="HG丸ｺﾞｼｯｸM-PRO" w:hAnsi="HG丸ｺﾞｼｯｸM-PRO" w:cs="HG丸ｺﾞｼｯｸM-PRO"/>
          <w:color w:val="auto"/>
          <w:sz w:val="22"/>
          <w:szCs w:val="22"/>
        </w:rPr>
      </w:pPr>
    </w:p>
    <w:p w:rsidR="00A97C62" w:rsidRDefault="00A97C62" w:rsidP="00151518">
      <w:pPr>
        <w:pStyle w:val="Default"/>
        <w:ind w:firstLine="0"/>
        <w:jc w:val="both"/>
        <w:rPr>
          <w:rFonts w:ascii="HG丸ｺﾞｼｯｸM-PRO" w:eastAsia="HG丸ｺﾞｼｯｸM-PRO" w:hAnsi="HG丸ｺﾞｼｯｸM-PRO" w:cs="HG丸ｺﾞｼｯｸM-PRO"/>
          <w:color w:val="auto"/>
          <w:sz w:val="22"/>
          <w:szCs w:val="22"/>
        </w:rPr>
      </w:pPr>
      <w:r w:rsidRPr="00A97C62">
        <w:rPr>
          <w:rFonts w:hint="eastAsia"/>
          <w:noProof/>
        </w:rPr>
        <w:drawing>
          <wp:inline distT="0" distB="0" distL="0" distR="0" wp14:anchorId="519CAC78" wp14:editId="02914CDE">
            <wp:extent cx="5400040" cy="3206986"/>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40" cy="3206986"/>
                    </a:xfrm>
                    <a:prstGeom prst="rect">
                      <a:avLst/>
                    </a:prstGeom>
                    <a:noFill/>
                    <a:ln>
                      <a:noFill/>
                    </a:ln>
                  </pic:spPr>
                </pic:pic>
              </a:graphicData>
            </a:graphic>
          </wp:inline>
        </w:drawing>
      </w:r>
    </w:p>
    <w:p w:rsidR="00151518" w:rsidRDefault="00151518" w:rsidP="00151518">
      <w:pPr>
        <w:pStyle w:val="Default"/>
        <w:ind w:firstLine="0"/>
        <w:jc w:val="both"/>
        <w:rPr>
          <w:rFonts w:ascii="HG丸ｺﾞｼｯｸM-PRO" w:eastAsia="HG丸ｺﾞｼｯｸM-PRO" w:hAnsi="HG丸ｺﾞｼｯｸM-PRO" w:cs="HG丸ｺﾞｼｯｸM-PRO"/>
          <w:color w:val="auto"/>
          <w:sz w:val="22"/>
          <w:szCs w:val="22"/>
        </w:rPr>
      </w:pPr>
    </w:p>
    <w:p w:rsidR="002E4787" w:rsidRPr="002E4787" w:rsidRDefault="002E4787" w:rsidP="00151518">
      <w:pPr>
        <w:pStyle w:val="Default"/>
        <w:ind w:firstLineChars="100" w:firstLine="220"/>
        <w:jc w:val="both"/>
        <w:rPr>
          <w:rFonts w:ascii="HG丸ｺﾞｼｯｸM-PRO" w:eastAsia="HG丸ｺﾞｼｯｸM-PRO" w:hAnsi="HG丸ｺﾞｼｯｸM-PRO" w:cs="HG丸ｺﾞｼｯｸM-PRO"/>
          <w:color w:val="auto"/>
          <w:sz w:val="22"/>
          <w:szCs w:val="22"/>
        </w:rPr>
      </w:pPr>
    </w:p>
    <w:p w:rsidR="00DB095D" w:rsidRDefault="00DB095D" w:rsidP="00DB095D">
      <w:pPr>
        <w:pStyle w:val="Default"/>
        <w:ind w:firstLineChars="100" w:firstLine="220"/>
        <w:rPr>
          <w:rFonts w:ascii="HG丸ｺﾞｼｯｸM-PRO" w:eastAsia="HG丸ｺﾞｼｯｸM-PRO" w:hAnsi="HG丸ｺﾞｼｯｸM-PRO" w:cs="HG丸ｺﾞｼｯｸM-PRO"/>
          <w:color w:val="auto"/>
          <w:sz w:val="22"/>
          <w:szCs w:val="22"/>
        </w:rPr>
      </w:pPr>
    </w:p>
    <w:p w:rsidR="00151518" w:rsidRDefault="00151518">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br w:type="page"/>
      </w:r>
    </w:p>
    <w:p w:rsidR="00DB095D" w:rsidRPr="00DB095D" w:rsidRDefault="00DB095D" w:rsidP="00DB095D">
      <w:pPr>
        <w:pStyle w:val="2"/>
        <w:rPr>
          <w:rFonts w:ascii="HG丸ｺﾞｼｯｸM-PRO" w:eastAsia="HG丸ｺﾞｼｯｸM-PRO" w:hAnsi="HG丸ｺﾞｼｯｸM-PRO"/>
          <w:b/>
        </w:rPr>
      </w:pPr>
      <w:bookmarkStart w:id="5" w:name="_Toc410394870"/>
      <w:r w:rsidRPr="00DB095D">
        <w:rPr>
          <w:rFonts w:ascii="HG丸ｺﾞｼｯｸM-PRO" w:eastAsia="HG丸ｺﾞｼｯｸM-PRO" w:hAnsi="HG丸ｺﾞｼｯｸM-PRO" w:hint="eastAsia"/>
          <w:b/>
        </w:rPr>
        <w:lastRenderedPageBreak/>
        <w:t xml:space="preserve">Ⅲ　</w:t>
      </w:r>
      <w:r w:rsidR="00707365">
        <w:rPr>
          <w:rFonts w:ascii="HG丸ｺﾞｼｯｸM-PRO" w:eastAsia="HG丸ｺﾞｼｯｸM-PRO" w:hAnsi="HG丸ｺﾞｼｯｸM-PRO" w:hint="eastAsia"/>
          <w:b/>
        </w:rPr>
        <w:t>八百津町の動き</w:t>
      </w:r>
      <w:bookmarkEnd w:id="5"/>
    </w:p>
    <w:p w:rsidR="002E4787" w:rsidRDefault="002E4787" w:rsidP="00A97C62">
      <w:pPr>
        <w:pStyle w:val="Default"/>
        <w:ind w:firstLineChars="100" w:firstLine="220"/>
        <w:jc w:val="both"/>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男女共同参画社会基本法第14条第３項では、市町村についても市町村男女共同参画計画を定めるよう努めることが求められていますが、これまで八百津</w:t>
      </w:r>
      <w:r w:rsidR="009546F5">
        <w:rPr>
          <w:rFonts w:ascii="HG丸ｺﾞｼｯｸM-PRO" w:eastAsia="HG丸ｺﾞｼｯｸM-PRO" w:hAnsi="HG丸ｺﾞｼｯｸM-PRO" w:cs="HG丸ｺﾞｼｯｸM-PRO" w:hint="eastAsia"/>
          <w:color w:val="auto"/>
          <w:sz w:val="22"/>
          <w:szCs w:val="22"/>
        </w:rPr>
        <w:t>町では男女共同参画計画を策定してきませんでした。しかし、下図</w:t>
      </w:r>
      <w:r>
        <w:rPr>
          <w:rFonts w:ascii="HG丸ｺﾞｼｯｸM-PRO" w:eastAsia="HG丸ｺﾞｼｯｸM-PRO" w:hAnsi="HG丸ｺﾞｼｯｸM-PRO" w:cs="HG丸ｺﾞｼｯｸM-PRO" w:hint="eastAsia"/>
          <w:color w:val="auto"/>
          <w:sz w:val="22"/>
          <w:szCs w:val="22"/>
        </w:rPr>
        <w:t>のように転居や日本全体の人口減少もあり、八百津町も年々人口が減少する傾向にあります。</w:t>
      </w:r>
    </w:p>
    <w:p w:rsidR="002E4787" w:rsidRDefault="002E4787" w:rsidP="00A97C62">
      <w:pPr>
        <w:pStyle w:val="Default"/>
        <w:ind w:firstLineChars="100" w:firstLine="220"/>
        <w:jc w:val="both"/>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加えて、八百津町は平成17年度の国勢調査の時点でも人口の30％が65歳以上でありましたが、平成22年度の国勢調査では人口の3</w:t>
      </w:r>
      <w:r w:rsidR="00785AF9">
        <w:rPr>
          <w:rFonts w:ascii="HG丸ｺﾞｼｯｸM-PRO" w:eastAsia="HG丸ｺﾞｼｯｸM-PRO" w:hAnsi="HG丸ｺﾞｼｯｸM-PRO" w:cs="HG丸ｺﾞｼｯｸM-PRO" w:hint="eastAsia"/>
          <w:color w:val="auto"/>
          <w:sz w:val="22"/>
          <w:szCs w:val="22"/>
        </w:rPr>
        <w:t>3</w:t>
      </w:r>
      <w:r>
        <w:rPr>
          <w:rFonts w:ascii="HG丸ｺﾞｼｯｸM-PRO" w:eastAsia="HG丸ｺﾞｼｯｸM-PRO" w:hAnsi="HG丸ｺﾞｼｯｸM-PRO" w:cs="HG丸ｺﾞｼｯｸM-PRO" w:hint="eastAsia"/>
          <w:color w:val="auto"/>
          <w:sz w:val="22"/>
          <w:szCs w:val="22"/>
        </w:rPr>
        <w:t>％となっており、約３人に1人が65歳以上です。</w:t>
      </w:r>
    </w:p>
    <w:p w:rsidR="002E4787" w:rsidRDefault="002E4787" w:rsidP="00A97C62">
      <w:pPr>
        <w:pStyle w:val="Default"/>
        <w:ind w:firstLineChars="100" w:firstLine="220"/>
        <w:jc w:val="both"/>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これまでの八百津町の活力であった高齢世代を支え、若年世代にとって住みよいまちにするために、男女共同参画は不可欠と考え、第４次八百津町総合計画（平成19年３月）に男女共同参画の推進に関する施策を定めるとともに、本計画を策定することとしました。</w:t>
      </w:r>
    </w:p>
    <w:p w:rsidR="006A7B5F" w:rsidRDefault="006A7B5F" w:rsidP="002E4787">
      <w:pPr>
        <w:pStyle w:val="Default"/>
        <w:ind w:firstLineChars="100" w:firstLine="220"/>
        <w:rPr>
          <w:rFonts w:ascii="HG丸ｺﾞｼｯｸM-PRO" w:eastAsia="HG丸ｺﾞｼｯｸM-PRO" w:hAnsi="HG丸ｺﾞｼｯｸM-PRO" w:cs="HG丸ｺﾞｼｯｸM-PRO"/>
          <w:color w:val="auto"/>
          <w:sz w:val="22"/>
          <w:szCs w:val="22"/>
        </w:rPr>
      </w:pPr>
    </w:p>
    <w:p w:rsidR="00DB095D" w:rsidRDefault="00335FDA" w:rsidP="00A97C62">
      <w:pPr>
        <w:pStyle w:val="Default"/>
        <w:ind w:firstLine="0"/>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w:t>
      </w:r>
      <w:r w:rsidR="00353A60">
        <w:rPr>
          <w:rFonts w:ascii="HG丸ｺﾞｼｯｸM-PRO" w:eastAsia="HG丸ｺﾞｼｯｸM-PRO" w:hAnsi="HG丸ｺﾞｼｯｸM-PRO" w:cs="HG丸ｺﾞｼｯｸM-PRO" w:hint="eastAsia"/>
          <w:color w:val="auto"/>
          <w:sz w:val="22"/>
          <w:szCs w:val="22"/>
        </w:rPr>
        <w:t>八百津町の人口推移</w:t>
      </w:r>
      <w:r>
        <w:rPr>
          <w:rFonts w:ascii="HG丸ｺﾞｼｯｸM-PRO" w:eastAsia="HG丸ｺﾞｼｯｸM-PRO" w:hAnsi="HG丸ｺﾞｼｯｸM-PRO" w:cs="HG丸ｺﾞｼｯｸM-PRO" w:hint="eastAsia"/>
          <w:color w:val="auto"/>
          <w:sz w:val="22"/>
          <w:szCs w:val="22"/>
        </w:rPr>
        <w:t>】</w:t>
      </w:r>
    </w:p>
    <w:p w:rsidR="00785AF9" w:rsidRDefault="00785AF9" w:rsidP="00A97C62">
      <w:pPr>
        <w:pStyle w:val="Default"/>
        <w:ind w:firstLine="0"/>
        <w:rPr>
          <w:rFonts w:ascii="HG丸ｺﾞｼｯｸM-PRO" w:eastAsia="HG丸ｺﾞｼｯｸM-PRO" w:hAnsi="HG丸ｺﾞｼｯｸM-PRO" w:cs="HG丸ｺﾞｼｯｸM-PRO"/>
          <w:color w:val="auto"/>
          <w:sz w:val="22"/>
          <w:szCs w:val="22"/>
        </w:rPr>
      </w:pPr>
      <w:r>
        <w:rPr>
          <w:noProof/>
        </w:rPr>
        <w:drawing>
          <wp:inline distT="0" distB="0" distL="0" distR="0" wp14:anchorId="1B3E88E3" wp14:editId="491634B3">
            <wp:extent cx="5343525" cy="3429000"/>
            <wp:effectExtent l="0" t="0" r="9525" b="19050"/>
            <wp:docPr id="44" name="グラフ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F4018" w:rsidRDefault="000F4018" w:rsidP="00A97C62">
      <w:pPr>
        <w:pStyle w:val="Default"/>
        <w:ind w:leftChars="-6" w:left="218" w:hangingChars="105" w:hanging="231"/>
        <w:jc w:val="both"/>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　平成22年までは総務省「国勢調査」に</w:t>
      </w:r>
      <w:r w:rsidR="005C4FF3">
        <w:rPr>
          <w:rFonts w:ascii="HG丸ｺﾞｼｯｸM-PRO" w:eastAsia="HG丸ｺﾞｼｯｸM-PRO" w:hAnsi="HG丸ｺﾞｼｯｸM-PRO" w:cs="HG丸ｺﾞｼｯｸM-PRO" w:hint="eastAsia"/>
          <w:color w:val="auto"/>
          <w:sz w:val="22"/>
          <w:szCs w:val="22"/>
        </w:rPr>
        <w:t>より</w:t>
      </w:r>
      <w:r>
        <w:rPr>
          <w:rFonts w:ascii="HG丸ｺﾞｼｯｸM-PRO" w:eastAsia="HG丸ｺﾞｼｯｸM-PRO" w:hAnsi="HG丸ｺﾞｼｯｸM-PRO" w:cs="HG丸ｺﾞｼｯｸM-PRO" w:hint="eastAsia"/>
          <w:color w:val="auto"/>
          <w:sz w:val="22"/>
          <w:szCs w:val="22"/>
        </w:rPr>
        <w:t>、平成25年は岐阜県「岐阜県統計表」より抽出しており、基準日は10月1日現在です。</w:t>
      </w:r>
    </w:p>
    <w:p w:rsidR="00335FDA" w:rsidRDefault="00335FDA" w:rsidP="00335FDA">
      <w:pPr>
        <w:pStyle w:val="Default"/>
        <w:ind w:firstLineChars="100" w:firstLine="220"/>
        <w:jc w:val="right"/>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（出所：</w:t>
      </w:r>
      <w:r w:rsidR="000F4018">
        <w:rPr>
          <w:rFonts w:ascii="HG丸ｺﾞｼｯｸM-PRO" w:eastAsia="HG丸ｺﾞｼｯｸM-PRO" w:hAnsi="HG丸ｺﾞｼｯｸM-PRO" w:cs="HG丸ｺﾞｼｯｸM-PRO" w:hint="eastAsia"/>
          <w:color w:val="auto"/>
          <w:sz w:val="22"/>
          <w:szCs w:val="22"/>
        </w:rPr>
        <w:t>国勢調査、</w:t>
      </w:r>
      <w:r>
        <w:rPr>
          <w:rFonts w:ascii="HG丸ｺﾞｼｯｸM-PRO" w:eastAsia="HG丸ｺﾞｼｯｸM-PRO" w:hAnsi="HG丸ｺﾞｼｯｸM-PRO" w:cs="HG丸ｺﾞｼｯｸM-PRO" w:hint="eastAsia"/>
          <w:color w:val="auto"/>
          <w:sz w:val="22"/>
          <w:szCs w:val="22"/>
        </w:rPr>
        <w:t>岐阜県統計表</w:t>
      </w:r>
      <w:r w:rsidR="000F4018">
        <w:rPr>
          <w:rFonts w:ascii="HG丸ｺﾞｼｯｸM-PRO" w:eastAsia="HG丸ｺﾞｼｯｸM-PRO" w:hAnsi="HG丸ｺﾞｼｯｸM-PRO" w:cs="HG丸ｺﾞｼｯｸM-PRO" w:hint="eastAsia"/>
          <w:color w:val="auto"/>
          <w:sz w:val="22"/>
          <w:szCs w:val="22"/>
        </w:rPr>
        <w:t>より加工</w:t>
      </w:r>
      <w:r>
        <w:rPr>
          <w:rFonts w:ascii="HG丸ｺﾞｼｯｸM-PRO" w:eastAsia="HG丸ｺﾞｼｯｸM-PRO" w:hAnsi="HG丸ｺﾞｼｯｸM-PRO" w:cs="HG丸ｺﾞｼｯｸM-PRO" w:hint="eastAsia"/>
          <w:color w:val="auto"/>
          <w:sz w:val="22"/>
          <w:szCs w:val="22"/>
        </w:rPr>
        <w:t>）</w:t>
      </w:r>
    </w:p>
    <w:p w:rsidR="00335FDA" w:rsidRPr="000F4018" w:rsidRDefault="00335FDA" w:rsidP="00DB095D">
      <w:pPr>
        <w:pStyle w:val="Default"/>
        <w:ind w:firstLineChars="100" w:firstLine="220"/>
        <w:rPr>
          <w:rFonts w:ascii="HG丸ｺﾞｼｯｸM-PRO" w:eastAsia="HG丸ｺﾞｼｯｸM-PRO" w:hAnsi="HG丸ｺﾞｼｯｸM-PRO" w:cs="HG丸ｺﾞｼｯｸM-PRO"/>
          <w:color w:val="auto"/>
          <w:sz w:val="22"/>
          <w:szCs w:val="22"/>
        </w:rPr>
      </w:pPr>
    </w:p>
    <w:p w:rsidR="007F7CA7" w:rsidRDefault="007F7CA7">
      <w:pPr>
        <w:rPr>
          <w:rFonts w:ascii="HGP創英角ﾎﾟｯﾌﾟ体" w:eastAsia="HGP創英角ﾎﾟｯﾌﾟ体" w:hAnsi="HGP創英角ﾎﾟｯﾌﾟ体" w:cstheme="majorBidi"/>
          <w:bCs/>
          <w:color w:val="365F91" w:themeColor="accent1" w:themeShade="BF"/>
          <w:sz w:val="36"/>
          <w:szCs w:val="36"/>
        </w:rPr>
      </w:pPr>
      <w:r>
        <w:rPr>
          <w:rFonts w:ascii="HGP創英角ﾎﾟｯﾌﾟ体" w:eastAsia="HGP創英角ﾎﾟｯﾌﾟ体" w:hAnsi="HGP創英角ﾎﾟｯﾌﾟ体"/>
          <w:b/>
          <w:sz w:val="36"/>
          <w:szCs w:val="36"/>
        </w:rPr>
        <w:br w:type="page"/>
      </w:r>
    </w:p>
    <w:p w:rsidR="00DB095D" w:rsidRPr="00C845B4" w:rsidRDefault="00DB095D" w:rsidP="00DB095D">
      <w:pPr>
        <w:pStyle w:val="1"/>
        <w:spacing w:before="120" w:after="0"/>
        <w:rPr>
          <w:rFonts w:ascii="HGP創英角ﾎﾟｯﾌﾟ体" w:eastAsia="HGP創英角ﾎﾟｯﾌﾟ体" w:hAnsi="HGP創英角ﾎﾟｯﾌﾟ体"/>
          <w:b w:val="0"/>
          <w:sz w:val="36"/>
          <w:szCs w:val="36"/>
        </w:rPr>
      </w:pPr>
      <w:bookmarkStart w:id="6" w:name="_Toc410394871"/>
      <w:r w:rsidRPr="00C845B4">
        <w:rPr>
          <w:rFonts w:ascii="HGP創英角ﾎﾟｯﾌﾟ体" w:eastAsia="HGP創英角ﾎﾟｯﾌﾟ体" w:hAnsi="HGP創英角ﾎﾟｯﾌﾟ体" w:hint="eastAsia"/>
          <w:b w:val="0"/>
          <w:sz w:val="36"/>
          <w:szCs w:val="36"/>
        </w:rPr>
        <w:lastRenderedPageBreak/>
        <w:t xml:space="preserve">第３章　</w:t>
      </w:r>
      <w:r w:rsidR="00707365">
        <w:rPr>
          <w:rFonts w:ascii="HGP創英角ﾎﾟｯﾌﾟ体" w:eastAsia="HGP創英角ﾎﾟｯﾌﾟ体" w:hAnsi="HGP創英角ﾎﾟｯﾌﾟ体" w:hint="eastAsia"/>
          <w:b w:val="0"/>
          <w:sz w:val="36"/>
          <w:szCs w:val="36"/>
        </w:rPr>
        <w:t>計画の基本的な考え方</w:t>
      </w:r>
      <w:bookmarkEnd w:id="6"/>
    </w:p>
    <w:p w:rsidR="00DB095D" w:rsidRDefault="00DB095D" w:rsidP="00DB095D">
      <w:pPr>
        <w:pStyle w:val="Default"/>
        <w:ind w:firstLineChars="100" w:firstLine="220"/>
        <w:rPr>
          <w:rFonts w:ascii="HG丸ｺﾞｼｯｸM-PRO" w:eastAsia="HG丸ｺﾞｼｯｸM-PRO" w:hAnsi="HG丸ｺﾞｼｯｸM-PRO" w:cs="HG丸ｺﾞｼｯｸM-PRO"/>
          <w:color w:val="auto"/>
          <w:sz w:val="22"/>
          <w:szCs w:val="22"/>
        </w:rPr>
      </w:pPr>
    </w:p>
    <w:p w:rsidR="00DB095D" w:rsidRPr="00DB095D" w:rsidRDefault="00DB095D" w:rsidP="00DB095D">
      <w:pPr>
        <w:pStyle w:val="2"/>
        <w:rPr>
          <w:rFonts w:ascii="HG丸ｺﾞｼｯｸM-PRO" w:eastAsia="HG丸ｺﾞｼｯｸM-PRO" w:hAnsi="HG丸ｺﾞｼｯｸM-PRO"/>
          <w:b/>
        </w:rPr>
      </w:pPr>
      <w:bookmarkStart w:id="7" w:name="_Toc410394872"/>
      <w:r w:rsidRPr="00DB095D">
        <w:rPr>
          <w:rFonts w:ascii="HG丸ｺﾞｼｯｸM-PRO" w:eastAsia="HG丸ｺﾞｼｯｸM-PRO" w:hAnsi="HG丸ｺﾞｼｯｸM-PRO" w:hint="eastAsia"/>
          <w:b/>
        </w:rPr>
        <w:t xml:space="preserve">Ⅰ　</w:t>
      </w:r>
      <w:r w:rsidR="00707365">
        <w:rPr>
          <w:rFonts w:ascii="HG丸ｺﾞｼｯｸM-PRO" w:eastAsia="HG丸ｺﾞｼｯｸM-PRO" w:hAnsi="HG丸ｺﾞｼｯｸM-PRO" w:hint="eastAsia"/>
          <w:b/>
        </w:rPr>
        <w:t>計画の位置づけ</w:t>
      </w:r>
      <w:bookmarkEnd w:id="7"/>
    </w:p>
    <w:p w:rsidR="00DB095D" w:rsidRDefault="007F7CA7" w:rsidP="00A97C62">
      <w:pPr>
        <w:pStyle w:val="Default"/>
        <w:ind w:firstLineChars="100" w:firstLine="220"/>
        <w:jc w:val="both"/>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本計画は、「第４次八百津町総合計画」を上位計画とし、「男女共同参画社会基本法」第14条第３項に基づき、策定しました。また、国の「男女共同参画基本計画」あるいは岐阜県の「岐阜県男女共同参画計画」の考え方を踏まえて作成しました。</w:t>
      </w:r>
    </w:p>
    <w:p w:rsidR="007F7CA7" w:rsidRDefault="007F7CA7" w:rsidP="00A97C62">
      <w:pPr>
        <w:pStyle w:val="Default"/>
        <w:ind w:firstLineChars="100" w:firstLine="220"/>
        <w:jc w:val="both"/>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本計画は、八百津町の実情を把握し、住民、関係機関などの意見を反映した男女共同参画推進の基本指針とします。</w:t>
      </w:r>
    </w:p>
    <w:p w:rsidR="006C66F1" w:rsidRDefault="006C66F1" w:rsidP="006C66F1">
      <w:pPr>
        <w:pStyle w:val="Default"/>
        <w:ind w:firstLine="0"/>
        <w:rPr>
          <w:rFonts w:ascii="HG丸ｺﾞｼｯｸM-PRO" w:eastAsia="HG丸ｺﾞｼｯｸM-PRO" w:hAnsi="HG丸ｺﾞｼｯｸM-PRO" w:cs="HG丸ｺﾞｼｯｸM-PRO"/>
          <w:color w:val="auto"/>
          <w:sz w:val="22"/>
          <w:szCs w:val="22"/>
        </w:rPr>
      </w:pPr>
    </w:p>
    <w:p w:rsidR="006C66F1" w:rsidRDefault="00A97C62" w:rsidP="006C66F1">
      <w:pPr>
        <w:pStyle w:val="Default"/>
        <w:ind w:firstLine="0"/>
        <w:rPr>
          <w:rFonts w:ascii="HG丸ｺﾞｼｯｸM-PRO" w:eastAsia="HG丸ｺﾞｼｯｸM-PRO" w:hAnsi="HG丸ｺﾞｼｯｸM-PRO" w:cs="HG丸ｺﾞｼｯｸM-PRO"/>
          <w:color w:val="auto"/>
          <w:sz w:val="22"/>
          <w:szCs w:val="22"/>
        </w:rPr>
      </w:pPr>
      <w:r w:rsidRPr="00A97C62">
        <w:rPr>
          <w:rFonts w:hint="eastAsia"/>
          <w:noProof/>
        </w:rPr>
        <w:drawing>
          <wp:inline distT="0" distB="0" distL="0" distR="0" wp14:anchorId="73F08566" wp14:editId="6D3A9A1B">
            <wp:extent cx="5400040" cy="2181332"/>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040" cy="2181332"/>
                    </a:xfrm>
                    <a:prstGeom prst="rect">
                      <a:avLst/>
                    </a:prstGeom>
                    <a:noFill/>
                    <a:ln>
                      <a:noFill/>
                    </a:ln>
                  </pic:spPr>
                </pic:pic>
              </a:graphicData>
            </a:graphic>
          </wp:inline>
        </w:drawing>
      </w:r>
    </w:p>
    <w:tbl>
      <w:tblPr>
        <w:tblStyle w:val="afd"/>
        <w:tblW w:w="0" w:type="auto"/>
        <w:tblLook w:val="04A0" w:firstRow="1" w:lastRow="0" w:firstColumn="1" w:lastColumn="0" w:noHBand="0" w:noVBand="1"/>
      </w:tblPr>
      <w:tblGrid>
        <w:gridCol w:w="8702"/>
      </w:tblGrid>
      <w:tr w:rsidR="004F0AFD" w:rsidTr="004F0AFD">
        <w:tc>
          <w:tcPr>
            <w:tcW w:w="8702" w:type="dxa"/>
          </w:tcPr>
          <w:p w:rsidR="004F0AFD" w:rsidRDefault="004F0AFD" w:rsidP="004F0AFD">
            <w:pPr>
              <w:pStyle w:val="Default"/>
              <w:ind w:firstLine="0"/>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【男女共同参画社会基本法】</w:t>
            </w:r>
          </w:p>
          <w:p w:rsidR="004F0AFD" w:rsidRDefault="004F0AFD" w:rsidP="004F0AFD">
            <w:pPr>
              <w:pStyle w:val="Default"/>
              <w:ind w:firstLine="0"/>
              <w:rPr>
                <w:rFonts w:ascii="HG丸ｺﾞｼｯｸM-PRO" w:eastAsia="HG丸ｺﾞｼｯｸM-PRO" w:hAnsi="HG丸ｺﾞｼｯｸM-PRO" w:cs="HG丸ｺﾞｼｯｸM-PRO"/>
                <w:color w:val="auto"/>
                <w:sz w:val="22"/>
                <w:szCs w:val="22"/>
              </w:rPr>
            </w:pPr>
            <w:r w:rsidRPr="004F0AFD">
              <w:rPr>
                <w:rFonts w:ascii="HG丸ｺﾞｼｯｸM-PRO" w:eastAsia="HG丸ｺﾞｼｯｸM-PRO" w:hAnsi="HG丸ｺﾞｼｯｸM-PRO" w:cs="HG丸ｺﾞｼｯｸM-PRO" w:hint="eastAsia"/>
                <w:color w:val="auto"/>
                <w:sz w:val="22"/>
                <w:szCs w:val="22"/>
              </w:rPr>
              <w:t>第十四条　都道府県は、男女共同参画基本計画を勘案して、当該都道府県の区域における男女共同参画社会の形成の促進に関する施策についての基本的な計画（以下「都道府県男女共同参画計画」という。）を定めなければならない。</w:t>
            </w:r>
          </w:p>
          <w:p w:rsidR="004F0AFD" w:rsidRDefault="004F0AFD" w:rsidP="004F0AFD">
            <w:pPr>
              <w:pStyle w:val="Default"/>
              <w:ind w:firstLine="0"/>
              <w:rPr>
                <w:rFonts w:ascii="HG丸ｺﾞｼｯｸM-PRO" w:eastAsia="HG丸ｺﾞｼｯｸM-PRO" w:hAnsi="HG丸ｺﾞｼｯｸM-PRO" w:cs="HG丸ｺﾞｼｯｸM-PRO"/>
                <w:color w:val="auto"/>
                <w:sz w:val="22"/>
                <w:szCs w:val="22"/>
              </w:rPr>
            </w:pPr>
            <w:r w:rsidRPr="004F0AFD">
              <w:rPr>
                <w:rFonts w:ascii="HG丸ｺﾞｼｯｸM-PRO" w:eastAsia="HG丸ｺﾞｼｯｸM-PRO" w:hAnsi="HG丸ｺﾞｼｯｸM-PRO" w:cs="HG丸ｺﾞｼｯｸM-PRO" w:hint="eastAsia"/>
                <w:color w:val="auto"/>
                <w:sz w:val="22"/>
                <w:szCs w:val="22"/>
              </w:rPr>
              <w:t xml:space="preserve"> 2　都道府県男女共同参画計画は、次に掲げる事項について定めるものとする。 </w:t>
            </w:r>
          </w:p>
          <w:p w:rsidR="004F0AFD" w:rsidRPr="004F0AFD" w:rsidRDefault="004F0AFD" w:rsidP="004F0AFD">
            <w:pPr>
              <w:pStyle w:val="Default"/>
              <w:ind w:firstLineChars="50" w:firstLine="110"/>
              <w:rPr>
                <w:rFonts w:ascii="HG丸ｺﾞｼｯｸM-PRO" w:eastAsia="HG丸ｺﾞｼｯｸM-PRO" w:hAnsi="HG丸ｺﾞｼｯｸM-PRO" w:cs="HG丸ｺﾞｼｯｸM-PRO"/>
                <w:color w:val="auto"/>
                <w:sz w:val="22"/>
                <w:szCs w:val="22"/>
              </w:rPr>
            </w:pPr>
            <w:r w:rsidRPr="004F0AFD">
              <w:rPr>
                <w:rFonts w:ascii="HG丸ｺﾞｼｯｸM-PRO" w:eastAsia="HG丸ｺﾞｼｯｸM-PRO" w:hAnsi="HG丸ｺﾞｼｯｸM-PRO" w:cs="HG丸ｺﾞｼｯｸM-PRO" w:hint="eastAsia"/>
                <w:color w:val="auto"/>
                <w:sz w:val="22"/>
                <w:szCs w:val="22"/>
              </w:rPr>
              <w:t>一　都道府県の区域において総合的かつ長期的に講ずべき男女共同参画社会の形成の促進に関する施策の大綱</w:t>
            </w:r>
          </w:p>
          <w:p w:rsidR="004F0AFD" w:rsidRDefault="004F0AFD" w:rsidP="004F0AFD">
            <w:pPr>
              <w:pStyle w:val="Default"/>
              <w:ind w:firstLineChars="50" w:firstLine="110"/>
              <w:rPr>
                <w:rFonts w:ascii="HG丸ｺﾞｼｯｸM-PRO" w:eastAsia="HG丸ｺﾞｼｯｸM-PRO" w:hAnsi="HG丸ｺﾞｼｯｸM-PRO" w:cs="HG丸ｺﾞｼｯｸM-PRO"/>
                <w:color w:val="auto"/>
                <w:sz w:val="22"/>
                <w:szCs w:val="22"/>
              </w:rPr>
            </w:pPr>
            <w:r w:rsidRPr="004F0AFD">
              <w:rPr>
                <w:rFonts w:ascii="HG丸ｺﾞｼｯｸM-PRO" w:eastAsia="HG丸ｺﾞｼｯｸM-PRO" w:hAnsi="HG丸ｺﾞｼｯｸM-PRO" w:cs="HG丸ｺﾞｼｯｸM-PRO" w:hint="eastAsia"/>
                <w:color w:val="auto"/>
                <w:sz w:val="22"/>
                <w:szCs w:val="22"/>
              </w:rPr>
              <w:t>二　前号に掲げるもののほか、都道府県の区域における男女共同参画社会の形成の促進に関する施策を総合的かつ計画的に推進するために必要な事項</w:t>
            </w:r>
          </w:p>
          <w:p w:rsidR="004F0AFD" w:rsidRDefault="004F0AFD" w:rsidP="004F0AFD">
            <w:pPr>
              <w:pStyle w:val="Default"/>
              <w:ind w:firstLineChars="50" w:firstLine="110"/>
              <w:rPr>
                <w:rFonts w:ascii="HG丸ｺﾞｼｯｸM-PRO" w:eastAsia="HG丸ｺﾞｼｯｸM-PRO" w:hAnsi="HG丸ｺﾞｼｯｸM-PRO" w:cs="HG丸ｺﾞｼｯｸM-PRO"/>
                <w:color w:val="auto"/>
                <w:sz w:val="22"/>
                <w:szCs w:val="22"/>
              </w:rPr>
            </w:pPr>
            <w:r w:rsidRPr="004F0AFD">
              <w:rPr>
                <w:rFonts w:ascii="HG丸ｺﾞｼｯｸM-PRO" w:eastAsia="HG丸ｺﾞｼｯｸM-PRO" w:hAnsi="HG丸ｺﾞｼｯｸM-PRO" w:cs="HG丸ｺﾞｼｯｸM-PRO" w:hint="eastAsia"/>
                <w:color w:val="auto"/>
                <w:sz w:val="22"/>
                <w:szCs w:val="22"/>
              </w:rPr>
              <w:t>3　市町村は、男女共同参画基本計画及び都道府県男女共同参画計画を勘案して、当該市町村の区域における男女共同参画社会の形成の促進に関する施策についての基本的な計画（以下「市町村男女共同参画計画」という。）を定めるように努めなければならない。</w:t>
            </w:r>
          </w:p>
          <w:p w:rsidR="004F0AFD" w:rsidRPr="004F0AFD" w:rsidRDefault="004F0AFD" w:rsidP="004F0AFD">
            <w:pPr>
              <w:pStyle w:val="Default"/>
              <w:ind w:firstLineChars="50" w:firstLine="110"/>
              <w:rPr>
                <w:rFonts w:ascii="HG丸ｺﾞｼｯｸM-PRO" w:eastAsia="HG丸ｺﾞｼｯｸM-PRO" w:hAnsi="HG丸ｺﾞｼｯｸM-PRO" w:cs="HG丸ｺﾞｼｯｸM-PRO"/>
                <w:color w:val="auto"/>
                <w:sz w:val="22"/>
                <w:szCs w:val="22"/>
              </w:rPr>
            </w:pPr>
            <w:r w:rsidRPr="004F0AFD">
              <w:rPr>
                <w:rFonts w:ascii="HG丸ｺﾞｼｯｸM-PRO" w:eastAsia="HG丸ｺﾞｼｯｸM-PRO" w:hAnsi="HG丸ｺﾞｼｯｸM-PRO" w:cs="HG丸ｺﾞｼｯｸM-PRO" w:hint="eastAsia"/>
                <w:color w:val="auto"/>
                <w:sz w:val="22"/>
                <w:szCs w:val="22"/>
              </w:rPr>
              <w:t>4　都道府県又は市町村は、都道府県男女共同参画計画又は市町村男女共同参画計画を定め、又は変更したときは、遅滞なく、これを公表しなければならない。</w:t>
            </w:r>
          </w:p>
        </w:tc>
      </w:tr>
    </w:tbl>
    <w:p w:rsidR="00DB095D" w:rsidRPr="00DB095D" w:rsidRDefault="00DB095D" w:rsidP="00DB095D">
      <w:pPr>
        <w:pStyle w:val="2"/>
        <w:rPr>
          <w:rFonts w:ascii="HG丸ｺﾞｼｯｸM-PRO" w:eastAsia="HG丸ｺﾞｼｯｸM-PRO" w:hAnsi="HG丸ｺﾞｼｯｸM-PRO"/>
          <w:b/>
        </w:rPr>
      </w:pPr>
      <w:bookmarkStart w:id="8" w:name="_Toc410394873"/>
      <w:r w:rsidRPr="00DB095D">
        <w:rPr>
          <w:rFonts w:ascii="HG丸ｺﾞｼｯｸM-PRO" w:eastAsia="HG丸ｺﾞｼｯｸM-PRO" w:hAnsi="HG丸ｺﾞｼｯｸM-PRO" w:hint="eastAsia"/>
          <w:b/>
        </w:rPr>
        <w:lastRenderedPageBreak/>
        <w:t>Ⅱ　計画</w:t>
      </w:r>
      <w:r w:rsidR="00707365">
        <w:rPr>
          <w:rFonts w:ascii="HG丸ｺﾞｼｯｸM-PRO" w:eastAsia="HG丸ｺﾞｼｯｸM-PRO" w:hAnsi="HG丸ｺﾞｼｯｸM-PRO" w:hint="eastAsia"/>
          <w:b/>
        </w:rPr>
        <w:t>の期間</w:t>
      </w:r>
      <w:bookmarkEnd w:id="8"/>
    </w:p>
    <w:p w:rsidR="00DB095D" w:rsidRDefault="004F0AFD" w:rsidP="00A97C62">
      <w:pPr>
        <w:pStyle w:val="Default"/>
        <w:ind w:firstLineChars="100" w:firstLine="220"/>
        <w:jc w:val="both"/>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本計画は、</w:t>
      </w:r>
      <w:r w:rsidR="0000601C">
        <w:rPr>
          <w:rFonts w:ascii="HG丸ｺﾞｼｯｸM-PRO" w:eastAsia="HG丸ｺﾞｼｯｸM-PRO" w:hAnsi="HG丸ｺﾞｼｯｸM-PRO" w:cs="HG丸ｺﾞｼｯｸM-PRO" w:hint="eastAsia"/>
          <w:color w:val="auto"/>
          <w:sz w:val="22"/>
          <w:szCs w:val="22"/>
        </w:rPr>
        <w:t>５</w:t>
      </w:r>
      <w:r>
        <w:rPr>
          <w:rFonts w:ascii="HG丸ｺﾞｼｯｸM-PRO" w:eastAsia="HG丸ｺﾞｼｯｸM-PRO" w:hAnsi="HG丸ｺﾞｼｯｸM-PRO" w:cs="HG丸ｺﾞｼｯｸM-PRO" w:hint="eastAsia"/>
          <w:color w:val="auto"/>
          <w:sz w:val="22"/>
          <w:szCs w:val="22"/>
        </w:rPr>
        <w:t>年後を目標とし、目指す方向性を検討したものです。ただし、社会情勢の変化や住民のニーズの変化に応じて見直しを行うものとします。</w:t>
      </w:r>
    </w:p>
    <w:p w:rsidR="00DB095D" w:rsidRDefault="00DB095D" w:rsidP="00DB095D">
      <w:pPr>
        <w:pStyle w:val="Default"/>
        <w:ind w:firstLineChars="100" w:firstLine="220"/>
        <w:rPr>
          <w:rFonts w:ascii="HG丸ｺﾞｼｯｸM-PRO" w:eastAsia="HG丸ｺﾞｼｯｸM-PRO" w:hAnsi="HG丸ｺﾞｼｯｸM-PRO" w:cs="HG丸ｺﾞｼｯｸM-PRO"/>
          <w:color w:val="auto"/>
          <w:sz w:val="22"/>
          <w:szCs w:val="22"/>
        </w:rPr>
      </w:pPr>
    </w:p>
    <w:p w:rsidR="00DB095D" w:rsidRPr="00DB095D" w:rsidRDefault="00DB095D" w:rsidP="00DB095D">
      <w:pPr>
        <w:pStyle w:val="2"/>
        <w:rPr>
          <w:rFonts w:ascii="HG丸ｺﾞｼｯｸM-PRO" w:eastAsia="HG丸ｺﾞｼｯｸM-PRO" w:hAnsi="HG丸ｺﾞｼｯｸM-PRO"/>
          <w:b/>
        </w:rPr>
      </w:pPr>
      <w:bookmarkStart w:id="9" w:name="_Toc410394874"/>
      <w:r w:rsidRPr="00DB095D">
        <w:rPr>
          <w:rFonts w:ascii="HG丸ｺﾞｼｯｸM-PRO" w:eastAsia="HG丸ｺﾞｼｯｸM-PRO" w:hAnsi="HG丸ｺﾞｼｯｸM-PRO" w:hint="eastAsia"/>
          <w:b/>
        </w:rPr>
        <w:t xml:space="preserve">Ⅲ　</w:t>
      </w:r>
      <w:r w:rsidR="00707365">
        <w:rPr>
          <w:rFonts w:ascii="HG丸ｺﾞｼｯｸM-PRO" w:eastAsia="HG丸ｺﾞｼｯｸM-PRO" w:hAnsi="HG丸ｺﾞｼｯｸM-PRO" w:hint="eastAsia"/>
          <w:b/>
        </w:rPr>
        <w:t>基本理念</w:t>
      </w:r>
      <w:bookmarkEnd w:id="9"/>
    </w:p>
    <w:p w:rsidR="00DB095D" w:rsidRDefault="004F0AFD" w:rsidP="00A97C62">
      <w:pPr>
        <w:pStyle w:val="Default"/>
        <w:ind w:firstLineChars="100" w:firstLine="220"/>
        <w:jc w:val="both"/>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社会経済環境が急速に変化する中で、今後は生活の豊かさを求めていく時代となりました。また、男女分け隔てなく、一人ひとりが自由に自分の生き方を選ぶ社会が求められる時代となりました。</w:t>
      </w:r>
    </w:p>
    <w:p w:rsidR="004F0AFD" w:rsidRDefault="004F0AFD" w:rsidP="00A97C62">
      <w:pPr>
        <w:pStyle w:val="Default"/>
        <w:ind w:firstLineChars="100" w:firstLine="220"/>
        <w:jc w:val="both"/>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そのため、国では、「男女共同参画社会基本法」にて以下の５つの基本理念を掲げています。</w:t>
      </w:r>
    </w:p>
    <w:p w:rsidR="004F0AFD" w:rsidRDefault="00A97C62" w:rsidP="00DB095D">
      <w:pPr>
        <w:pStyle w:val="Default"/>
        <w:ind w:firstLineChars="100" w:firstLine="220"/>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①</w:t>
      </w:r>
      <w:r w:rsidR="004F0AFD">
        <w:rPr>
          <w:rFonts w:ascii="HG丸ｺﾞｼｯｸM-PRO" w:eastAsia="HG丸ｺﾞｼｯｸM-PRO" w:hAnsi="HG丸ｺﾞｼｯｸM-PRO" w:cs="HG丸ｺﾞｼｯｸM-PRO" w:hint="eastAsia"/>
          <w:color w:val="auto"/>
          <w:sz w:val="22"/>
          <w:szCs w:val="22"/>
        </w:rPr>
        <w:t xml:space="preserve">　男女の人権の尊重</w:t>
      </w:r>
    </w:p>
    <w:p w:rsidR="004F0AFD" w:rsidRDefault="00A97C62" w:rsidP="00DB095D">
      <w:pPr>
        <w:pStyle w:val="Default"/>
        <w:ind w:firstLineChars="100" w:firstLine="220"/>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②</w:t>
      </w:r>
      <w:r w:rsidR="004F0AFD">
        <w:rPr>
          <w:rFonts w:ascii="HG丸ｺﾞｼｯｸM-PRO" w:eastAsia="HG丸ｺﾞｼｯｸM-PRO" w:hAnsi="HG丸ｺﾞｼｯｸM-PRO" w:cs="HG丸ｺﾞｼｯｸM-PRO" w:hint="eastAsia"/>
          <w:color w:val="auto"/>
          <w:sz w:val="22"/>
          <w:szCs w:val="22"/>
        </w:rPr>
        <w:t xml:space="preserve">　社会における制度又は慣行についての配慮</w:t>
      </w:r>
    </w:p>
    <w:p w:rsidR="004F0AFD" w:rsidRDefault="00A97C62" w:rsidP="00DB095D">
      <w:pPr>
        <w:pStyle w:val="Default"/>
        <w:ind w:firstLineChars="100" w:firstLine="220"/>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③</w:t>
      </w:r>
      <w:r w:rsidR="004F0AFD">
        <w:rPr>
          <w:rFonts w:ascii="HG丸ｺﾞｼｯｸM-PRO" w:eastAsia="HG丸ｺﾞｼｯｸM-PRO" w:hAnsi="HG丸ｺﾞｼｯｸM-PRO" w:cs="HG丸ｺﾞｼｯｸM-PRO" w:hint="eastAsia"/>
          <w:color w:val="auto"/>
          <w:sz w:val="22"/>
          <w:szCs w:val="22"/>
        </w:rPr>
        <w:t xml:space="preserve">　政策等の立案及び決定への共同参画</w:t>
      </w:r>
    </w:p>
    <w:p w:rsidR="004F0AFD" w:rsidRDefault="00A97C62" w:rsidP="00DB095D">
      <w:pPr>
        <w:pStyle w:val="Default"/>
        <w:ind w:firstLineChars="100" w:firstLine="220"/>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④</w:t>
      </w:r>
      <w:r w:rsidR="004F0AFD">
        <w:rPr>
          <w:rFonts w:ascii="HG丸ｺﾞｼｯｸM-PRO" w:eastAsia="HG丸ｺﾞｼｯｸM-PRO" w:hAnsi="HG丸ｺﾞｼｯｸM-PRO" w:cs="HG丸ｺﾞｼｯｸM-PRO" w:hint="eastAsia"/>
          <w:color w:val="auto"/>
          <w:sz w:val="22"/>
          <w:szCs w:val="22"/>
        </w:rPr>
        <w:t xml:space="preserve">　家庭生活における活動と他の活動の両立</w:t>
      </w:r>
    </w:p>
    <w:p w:rsidR="004F0AFD" w:rsidRDefault="00A97C62" w:rsidP="004F0AFD">
      <w:pPr>
        <w:pStyle w:val="Default"/>
        <w:ind w:firstLineChars="100" w:firstLine="220"/>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⑤</w:t>
      </w:r>
      <w:r w:rsidR="004F0AFD">
        <w:rPr>
          <w:rFonts w:ascii="HG丸ｺﾞｼｯｸM-PRO" w:eastAsia="HG丸ｺﾞｼｯｸM-PRO" w:hAnsi="HG丸ｺﾞｼｯｸM-PRO" w:cs="HG丸ｺﾞｼｯｸM-PRO" w:hint="eastAsia"/>
          <w:color w:val="auto"/>
          <w:sz w:val="22"/>
          <w:szCs w:val="22"/>
        </w:rPr>
        <w:t xml:space="preserve">　国際的協調</w:t>
      </w:r>
    </w:p>
    <w:p w:rsidR="004F0AFD" w:rsidRDefault="004F0AFD" w:rsidP="00A97C62">
      <w:pPr>
        <w:pStyle w:val="Default"/>
        <w:ind w:firstLineChars="100" w:firstLine="220"/>
        <w:jc w:val="both"/>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本計画では、当該「男女共同参画社会基本法」の５つの基本理念及び上位計画である「第４次八百津町総合計画」に基づき、次の基本理念を設定します。</w:t>
      </w:r>
    </w:p>
    <w:p w:rsidR="0000601C" w:rsidRDefault="0000601C" w:rsidP="00335FDA">
      <w:pPr>
        <w:pStyle w:val="Default"/>
        <w:ind w:firstLineChars="100" w:firstLine="220"/>
        <w:rPr>
          <w:rFonts w:ascii="HG丸ｺﾞｼｯｸM-PRO" w:eastAsia="HG丸ｺﾞｼｯｸM-PRO" w:hAnsi="HG丸ｺﾞｼｯｸM-PRO" w:cs="HG丸ｺﾞｼｯｸM-PRO"/>
          <w:color w:val="auto"/>
          <w:sz w:val="22"/>
          <w:szCs w:val="22"/>
        </w:rPr>
      </w:pPr>
    </w:p>
    <w:p w:rsidR="001F7123" w:rsidRDefault="00335FDA" w:rsidP="004F0AFD">
      <w:pPr>
        <w:pStyle w:val="Default"/>
        <w:ind w:firstLineChars="100" w:firstLine="402"/>
        <w:rPr>
          <w:rFonts w:ascii="HG丸ｺﾞｼｯｸM-PRO" w:eastAsia="HG丸ｺﾞｼｯｸM-PRO" w:hAnsi="HG丸ｺﾞｼｯｸM-PRO" w:cs="HG丸ｺﾞｼｯｸM-PRO"/>
          <w:b/>
          <w:color w:val="FF0000"/>
          <w:sz w:val="40"/>
          <w:szCs w:val="22"/>
        </w:rPr>
      </w:pPr>
      <w:r>
        <w:rPr>
          <w:rFonts w:ascii="HG丸ｺﾞｼｯｸM-PRO" w:eastAsia="HG丸ｺﾞｼｯｸM-PRO" w:hAnsi="HG丸ｺﾞｼｯｸM-PRO" w:cs="HG丸ｺﾞｼｯｸM-PRO" w:hint="eastAsia"/>
          <w:b/>
          <w:noProof/>
          <w:color w:val="FF0000"/>
          <w:sz w:val="40"/>
          <w:szCs w:val="22"/>
        </w:rPr>
        <mc:AlternateContent>
          <mc:Choice Requires="wps">
            <w:drawing>
              <wp:anchor distT="0" distB="0" distL="114300" distR="114300" simplePos="0" relativeHeight="251659264" behindDoc="0" locked="0" layoutInCell="1" allowOverlap="1" wp14:anchorId="7C36E7FB" wp14:editId="616E70DB">
                <wp:simplePos x="0" y="0"/>
                <wp:positionH relativeFrom="column">
                  <wp:posOffset>100965</wp:posOffset>
                </wp:positionH>
                <wp:positionV relativeFrom="paragraph">
                  <wp:posOffset>98424</wp:posOffset>
                </wp:positionV>
                <wp:extent cx="3912870" cy="1190625"/>
                <wp:effectExtent l="0" t="0" r="11430" b="371475"/>
                <wp:wrapNone/>
                <wp:docPr id="23" name="角丸四角形吹き出し 23"/>
                <wp:cNvGraphicFramePr/>
                <a:graphic xmlns:a="http://schemas.openxmlformats.org/drawingml/2006/main">
                  <a:graphicData uri="http://schemas.microsoft.com/office/word/2010/wordprocessingShape">
                    <wps:wsp>
                      <wps:cNvSpPr/>
                      <wps:spPr>
                        <a:xfrm>
                          <a:off x="0" y="0"/>
                          <a:ext cx="3912870" cy="1190625"/>
                        </a:xfrm>
                        <a:prstGeom prst="wedgeRoundRectCallout">
                          <a:avLst>
                            <a:gd name="adj1" fmla="val 49276"/>
                            <a:gd name="adj2" fmla="val 77817"/>
                            <a:gd name="adj3" fmla="val 16667"/>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B2213" w:rsidRDefault="003B2213" w:rsidP="001F7123">
                            <w:pPr>
                              <w:jc w:val="center"/>
                              <w:rPr>
                                <w:rFonts w:ascii="HG丸ｺﾞｼｯｸM-PRO" w:eastAsia="HG丸ｺﾞｼｯｸM-PRO" w:hAnsi="HG丸ｺﾞｼｯｸM-PRO" w:cs="HG丸ｺﾞｼｯｸM-PRO"/>
                                <w:b/>
                                <w:color w:val="FF0000"/>
                                <w:sz w:val="40"/>
                              </w:rPr>
                            </w:pPr>
                            <w:r>
                              <w:rPr>
                                <w:rFonts w:ascii="HG丸ｺﾞｼｯｸM-PRO" w:eastAsia="HG丸ｺﾞｼｯｸM-PRO" w:hAnsi="HG丸ｺﾞｼｯｸM-PRO" w:cs="HG丸ｺﾞｼｯｸM-PRO" w:hint="eastAsia"/>
                                <w:b/>
                                <w:color w:val="FF0000"/>
                                <w:sz w:val="40"/>
                              </w:rPr>
                              <w:t>互いに認め合い、</w:t>
                            </w:r>
                          </w:p>
                          <w:p w:rsidR="001F7123" w:rsidRDefault="003B2213" w:rsidP="001F7123">
                            <w:pPr>
                              <w:jc w:val="center"/>
                            </w:pPr>
                            <w:r>
                              <w:rPr>
                                <w:rFonts w:ascii="HG丸ｺﾞｼｯｸM-PRO" w:eastAsia="HG丸ｺﾞｼｯｸM-PRO" w:hAnsi="HG丸ｺﾞｼｯｸM-PRO" w:cs="HG丸ｺﾞｼｯｸM-PRO" w:hint="eastAsia"/>
                                <w:b/>
                                <w:color w:val="FF0000"/>
                                <w:sz w:val="40"/>
                              </w:rPr>
                              <w:t>やさしさあふれる未来へ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3" o:spid="_x0000_s1026" type="#_x0000_t62" style="position:absolute;left:0;text-align:left;margin-left:7.95pt;margin-top:7.75pt;width:308.1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" adj="21444,27608" fillcolor="#fde9d9 [665]" strokecolor="#243f60 [1604]" strokeweight="2pt">
                <v:textbox>
                  <w:txbxContent>
                    <w:p w:rsidR="003B2213" w:rsidRDefault="003B2213" w:rsidP="001F7123">
                      <w:pPr>
                        <w:jc w:val="center"/>
                        <w:rPr>
                          <w:rFonts w:ascii="HG丸ｺﾞｼｯｸM-PRO" w:eastAsia="HG丸ｺﾞｼｯｸM-PRO" w:hAnsi="HG丸ｺﾞｼｯｸM-PRO" w:cs="HG丸ｺﾞｼｯｸM-PRO"/>
                          <w:b/>
                          <w:color w:val="FF0000"/>
                          <w:sz w:val="40"/>
                        </w:rPr>
                      </w:pPr>
                      <w:r>
                        <w:rPr>
                          <w:rFonts w:ascii="HG丸ｺﾞｼｯｸM-PRO" w:eastAsia="HG丸ｺﾞｼｯｸM-PRO" w:hAnsi="HG丸ｺﾞｼｯｸM-PRO" w:cs="HG丸ｺﾞｼｯｸM-PRO" w:hint="eastAsia"/>
                          <w:b/>
                          <w:color w:val="FF0000"/>
                          <w:sz w:val="40"/>
                        </w:rPr>
                        <w:t>互いに認め合い、</w:t>
                      </w:r>
                    </w:p>
                    <w:p w:rsidR="001F7123" w:rsidRDefault="003B2213" w:rsidP="001F7123">
                      <w:pPr>
                        <w:jc w:val="center"/>
                      </w:pPr>
                      <w:r>
                        <w:rPr>
                          <w:rFonts w:ascii="HG丸ｺﾞｼｯｸM-PRO" w:eastAsia="HG丸ｺﾞｼｯｸM-PRO" w:hAnsi="HG丸ｺﾞｼｯｸM-PRO" w:cs="HG丸ｺﾞｼｯｸM-PRO" w:hint="eastAsia"/>
                          <w:b/>
                          <w:color w:val="FF0000"/>
                          <w:sz w:val="40"/>
                        </w:rPr>
                        <w:t>やさしさあふれる未来へ</w:t>
                      </w:r>
                    </w:p>
                  </w:txbxContent>
                </v:textbox>
              </v:shape>
            </w:pict>
          </mc:Fallback>
        </mc:AlternateContent>
      </w:r>
    </w:p>
    <w:p w:rsidR="001F7123" w:rsidRDefault="001F7123" w:rsidP="001F7123">
      <w:pPr>
        <w:pStyle w:val="Default"/>
        <w:ind w:firstLineChars="100" w:firstLine="402"/>
        <w:rPr>
          <w:rFonts w:ascii="HG丸ｺﾞｼｯｸM-PRO" w:eastAsia="HG丸ｺﾞｼｯｸM-PRO" w:hAnsi="HG丸ｺﾞｼｯｸM-PRO" w:cs="HG丸ｺﾞｼｯｸM-PRO"/>
          <w:b/>
          <w:color w:val="FF0000"/>
          <w:sz w:val="40"/>
          <w:szCs w:val="22"/>
        </w:rPr>
      </w:pPr>
    </w:p>
    <w:p w:rsidR="002177DC" w:rsidRDefault="00335FDA" w:rsidP="00335FDA">
      <w:pPr>
        <w:pStyle w:val="Default"/>
        <w:ind w:firstLineChars="100" w:firstLine="240"/>
        <w:jc w:val="right"/>
        <w:rPr>
          <w:rFonts w:ascii="HG丸ｺﾞｼｯｸM-PRO" w:eastAsia="HG丸ｺﾞｼｯｸM-PRO" w:hAnsi="HG丸ｺﾞｼｯｸM-PRO" w:cs="HG丸ｺﾞｼｯｸM-PRO"/>
          <w:color w:val="auto"/>
          <w:sz w:val="22"/>
          <w:szCs w:val="22"/>
        </w:rPr>
      </w:pPr>
      <w:r>
        <w:rPr>
          <w:rFonts w:hint="eastAsia"/>
          <w:noProof/>
        </w:rPr>
        <w:drawing>
          <wp:inline distT="0" distB="0" distL="0" distR="0" wp14:anchorId="64EC7851" wp14:editId="5ED0B7CE">
            <wp:extent cx="1171575" cy="1465130"/>
            <wp:effectExtent l="0" t="0" r="0" b="190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71575" cy="1465130"/>
                    </a:xfrm>
                    <a:prstGeom prst="rect">
                      <a:avLst/>
                    </a:prstGeom>
                    <a:noFill/>
                    <a:ln>
                      <a:noFill/>
                    </a:ln>
                  </pic:spPr>
                </pic:pic>
              </a:graphicData>
            </a:graphic>
          </wp:inline>
        </w:drawing>
      </w:r>
    </w:p>
    <w:p w:rsidR="00335FDA" w:rsidRDefault="00335FDA" w:rsidP="00335FDA">
      <w:pPr>
        <w:pStyle w:val="Default"/>
        <w:ind w:firstLineChars="100" w:firstLine="220"/>
        <w:jc w:val="right"/>
        <w:rPr>
          <w:rFonts w:ascii="HG丸ｺﾞｼｯｸM-PRO" w:eastAsia="HG丸ｺﾞｼｯｸM-PRO" w:hAnsi="HG丸ｺﾞｼｯｸM-PRO" w:cs="HG丸ｺﾞｼｯｸM-PRO"/>
          <w:color w:val="auto"/>
          <w:sz w:val="22"/>
          <w:szCs w:val="22"/>
        </w:rPr>
      </w:pPr>
    </w:p>
    <w:p w:rsidR="00707365" w:rsidRDefault="002E1269" w:rsidP="00A97C62">
      <w:pPr>
        <w:pStyle w:val="Default"/>
        <w:ind w:firstLineChars="100" w:firstLine="220"/>
        <w:jc w:val="both"/>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男女が社会の対等な構成員として、あらゆる分野に参画し、主体性を持った生き方ができるよう、意識改革の推進をはじめ、男女の社会参画を促進する条件整備を総合的に推進し、制度上のみならず、実際の面において社会へ参画することができる真の男女共同参画社会の形成を進めていきます</w:t>
      </w:r>
      <w:r w:rsidR="004F0AFD">
        <w:rPr>
          <w:rFonts w:ascii="HG丸ｺﾞｼｯｸM-PRO" w:eastAsia="HG丸ｺﾞｼｯｸM-PRO" w:hAnsi="HG丸ｺﾞｼｯｸM-PRO" w:cs="HG丸ｺﾞｼｯｸM-PRO" w:hint="eastAsia"/>
          <w:color w:val="auto"/>
          <w:sz w:val="22"/>
          <w:szCs w:val="22"/>
        </w:rPr>
        <w:t>。</w:t>
      </w:r>
    </w:p>
    <w:p w:rsidR="00101722" w:rsidRPr="00101722" w:rsidRDefault="00101722" w:rsidP="00101722">
      <w:pPr>
        <w:pStyle w:val="Default"/>
        <w:ind w:firstLineChars="100" w:firstLine="220"/>
        <w:rPr>
          <w:rFonts w:ascii="HG丸ｺﾞｼｯｸM-PRO" w:eastAsia="HG丸ｺﾞｼｯｸM-PRO" w:hAnsi="HG丸ｺﾞｼｯｸM-PRO" w:cs="HG丸ｺﾞｼｯｸM-PRO"/>
          <w:color w:val="auto"/>
          <w:sz w:val="22"/>
          <w:szCs w:val="22"/>
        </w:rPr>
      </w:pPr>
    </w:p>
    <w:p w:rsidR="00707365" w:rsidRDefault="00101722" w:rsidP="009546F5">
      <w:pPr>
        <w:pStyle w:val="2"/>
        <w:rPr>
          <w:rFonts w:ascii="HG丸ｺﾞｼｯｸM-PRO" w:eastAsia="HG丸ｺﾞｼｯｸM-PRO" w:hAnsi="HG丸ｺﾞｼｯｸM-PRO"/>
          <w:b/>
        </w:rPr>
      </w:pPr>
      <w:r>
        <w:rPr>
          <w:rFonts w:ascii="HG丸ｺﾞｼｯｸM-PRO" w:eastAsia="HG丸ｺﾞｼｯｸM-PRO" w:hAnsi="HG丸ｺﾞｼｯｸM-PRO"/>
          <w:b/>
        </w:rPr>
        <w:br w:type="page"/>
      </w:r>
      <w:bookmarkStart w:id="10" w:name="_Toc410394875"/>
      <w:r>
        <w:rPr>
          <w:rFonts w:ascii="HG丸ｺﾞｼｯｸM-PRO" w:eastAsia="HG丸ｺﾞｼｯｸM-PRO" w:hAnsi="HG丸ｺﾞｼｯｸM-PRO" w:hint="eastAsia"/>
          <w:b/>
        </w:rPr>
        <w:lastRenderedPageBreak/>
        <w:t>Ⅳ</w:t>
      </w:r>
      <w:r w:rsidR="00707365" w:rsidRPr="00707365">
        <w:rPr>
          <w:rFonts w:ascii="HG丸ｺﾞｼｯｸM-PRO" w:eastAsia="HG丸ｺﾞｼｯｸM-PRO" w:hAnsi="HG丸ｺﾞｼｯｸM-PRO" w:hint="eastAsia"/>
          <w:b/>
        </w:rPr>
        <w:t xml:space="preserve">　</w:t>
      </w:r>
      <w:r w:rsidR="00707365">
        <w:rPr>
          <w:rFonts w:ascii="HG丸ｺﾞｼｯｸM-PRO" w:eastAsia="HG丸ｺﾞｼｯｸM-PRO" w:hAnsi="HG丸ｺﾞｼｯｸM-PRO" w:hint="eastAsia"/>
          <w:b/>
        </w:rPr>
        <w:t>計画の体系</w:t>
      </w:r>
      <w:bookmarkEnd w:id="10"/>
    </w:p>
    <w:p w:rsidR="00707365" w:rsidRPr="00A97C62" w:rsidRDefault="00101722" w:rsidP="00A97C62">
      <w:pPr>
        <w:pStyle w:val="Default"/>
        <w:ind w:firstLineChars="100" w:firstLine="220"/>
        <w:jc w:val="both"/>
        <w:rPr>
          <w:rFonts w:ascii="HG丸ｺﾞｼｯｸM-PRO" w:eastAsia="HG丸ｺﾞｼｯｸM-PRO" w:hAnsi="HG丸ｺﾞｼｯｸM-PRO" w:cs="HG丸ｺﾞｼｯｸM-PRO"/>
          <w:color w:val="auto"/>
          <w:sz w:val="22"/>
          <w:szCs w:val="22"/>
        </w:rPr>
      </w:pPr>
      <w:r w:rsidRPr="00A97C62">
        <w:rPr>
          <w:rFonts w:ascii="HG丸ｺﾞｼｯｸM-PRO" w:eastAsia="HG丸ｺﾞｼｯｸM-PRO" w:hAnsi="HG丸ｺﾞｼｯｸM-PRO" w:cs="HG丸ｺﾞｼｯｸM-PRO" w:hint="eastAsia"/>
          <w:color w:val="auto"/>
          <w:sz w:val="22"/>
          <w:szCs w:val="22"/>
        </w:rPr>
        <w:t>「Ⅲ　基本理念」で記載した基本理念を達成するために、本町では、３つの基本方針と６つの主要施策を掲げます。</w:t>
      </w:r>
    </w:p>
    <w:p w:rsidR="00981A27" w:rsidRDefault="00981A27" w:rsidP="00101722">
      <w:pPr>
        <w:ind w:firstLine="0"/>
        <w:rPr>
          <w:rFonts w:ascii="HG丸ｺﾞｼｯｸM-PRO" w:eastAsia="HG丸ｺﾞｼｯｸM-PRO" w:hAnsi="HG丸ｺﾞｼｯｸM-PRO" w:cs="HG丸ｺﾞｼｯｸM-PRO"/>
        </w:rPr>
      </w:pPr>
    </w:p>
    <w:tbl>
      <w:tblPr>
        <w:tblStyle w:val="afd"/>
        <w:tblW w:w="8755" w:type="dxa"/>
        <w:tblLook w:val="04A0" w:firstRow="1" w:lastRow="0" w:firstColumn="1" w:lastColumn="0" w:noHBand="0" w:noVBand="1"/>
      </w:tblPr>
      <w:tblGrid>
        <w:gridCol w:w="1101"/>
        <w:gridCol w:w="2409"/>
        <w:gridCol w:w="5245"/>
      </w:tblGrid>
      <w:tr w:rsidR="00981A27" w:rsidTr="00BF4BBE">
        <w:tc>
          <w:tcPr>
            <w:tcW w:w="1101" w:type="dxa"/>
            <w:shd w:val="clear" w:color="auto" w:fill="CCFFCC"/>
          </w:tcPr>
          <w:p w:rsidR="00981A27" w:rsidRDefault="00981A27" w:rsidP="00981A27">
            <w:pPr>
              <w:ind w:firstLine="0"/>
              <w:jc w:val="both"/>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基本理念</w:t>
            </w:r>
          </w:p>
        </w:tc>
        <w:tc>
          <w:tcPr>
            <w:tcW w:w="2409" w:type="dxa"/>
            <w:shd w:val="clear" w:color="auto" w:fill="CCFFCC"/>
            <w:vAlign w:val="center"/>
          </w:tcPr>
          <w:p w:rsidR="00981A27" w:rsidRDefault="00981A27" w:rsidP="00101722">
            <w:pPr>
              <w:ind w:firstLine="0"/>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基本方針</w:t>
            </w:r>
          </w:p>
        </w:tc>
        <w:tc>
          <w:tcPr>
            <w:tcW w:w="5245" w:type="dxa"/>
            <w:shd w:val="clear" w:color="auto" w:fill="CCFFCC"/>
            <w:vAlign w:val="center"/>
          </w:tcPr>
          <w:p w:rsidR="00981A27" w:rsidRDefault="00981A27" w:rsidP="00101722">
            <w:pPr>
              <w:ind w:firstLine="0"/>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主要施策</w:t>
            </w:r>
          </w:p>
        </w:tc>
      </w:tr>
      <w:tr w:rsidR="00981A27" w:rsidTr="00BF4BBE">
        <w:tc>
          <w:tcPr>
            <w:tcW w:w="1101" w:type="dxa"/>
            <w:vMerge w:val="restart"/>
            <w:vAlign w:val="center"/>
          </w:tcPr>
          <w:p w:rsidR="00981A27" w:rsidRPr="003B2213" w:rsidRDefault="003E624B" w:rsidP="00A97C62">
            <w:pPr>
              <w:ind w:firstLine="0"/>
              <w:jc w:val="both"/>
              <w:rPr>
                <w:rFonts w:ascii="HG丸ｺﾞｼｯｸM-PRO" w:eastAsia="HG丸ｺﾞｼｯｸM-PRO" w:hAnsi="HG丸ｺﾞｼｯｸM-PRO" w:cs="HG丸ｺﾞｼｯｸM-PRO"/>
              </w:rPr>
            </w:pPr>
            <w:r w:rsidRPr="003B2213">
              <w:rPr>
                <w:rFonts w:ascii="HG丸ｺﾞｼｯｸM-PRO" w:eastAsia="HG丸ｺﾞｼｯｸM-PRO" w:hAnsi="HG丸ｺﾞｼｯｸM-PRO" w:cs="HG丸ｺﾞｼｯｸM-PRO" w:hint="eastAsia"/>
              </w:rPr>
              <w:t>互い</w:t>
            </w:r>
            <w:r w:rsidR="003B2213" w:rsidRPr="003B2213">
              <w:rPr>
                <w:rFonts w:ascii="HG丸ｺﾞｼｯｸM-PRO" w:eastAsia="HG丸ｺﾞｼｯｸM-PRO" w:hAnsi="HG丸ｺﾞｼｯｸM-PRO" w:cs="HG丸ｺﾞｼｯｸM-PRO" w:hint="eastAsia"/>
              </w:rPr>
              <w:t>に</w:t>
            </w:r>
            <w:r w:rsidRPr="003B2213">
              <w:rPr>
                <w:rFonts w:ascii="HG丸ｺﾞｼｯｸM-PRO" w:eastAsia="HG丸ｺﾞｼｯｸM-PRO" w:hAnsi="HG丸ｺﾞｼｯｸM-PRO" w:cs="HG丸ｺﾞｼｯｸM-PRO" w:hint="eastAsia"/>
              </w:rPr>
              <w:t>認め合い、やさしさあふれる未来</w:t>
            </w:r>
            <w:r w:rsidR="00A97C62">
              <w:rPr>
                <w:rFonts w:ascii="HG丸ｺﾞｼｯｸM-PRO" w:eastAsia="HG丸ｺﾞｼｯｸM-PRO" w:hAnsi="HG丸ｺﾞｼｯｸM-PRO" w:cs="HG丸ｺﾞｼｯｸM-PRO" w:hint="eastAsia"/>
              </w:rPr>
              <w:t>へ</w:t>
            </w:r>
          </w:p>
        </w:tc>
        <w:tc>
          <w:tcPr>
            <w:tcW w:w="2409" w:type="dxa"/>
            <w:vMerge w:val="restart"/>
            <w:vAlign w:val="center"/>
          </w:tcPr>
          <w:p w:rsidR="00981A27" w:rsidRDefault="00E835DB" w:rsidP="00101722">
            <w:pPr>
              <w:ind w:firstLine="0"/>
              <w:jc w:val="both"/>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（基本方針１）</w:t>
            </w:r>
            <w:r>
              <w:rPr>
                <w:rFonts w:ascii="HG丸ｺﾞｼｯｸM-PRO" w:eastAsia="HG丸ｺﾞｼｯｸM-PRO" w:hAnsi="HG丸ｺﾞｼｯｸM-PRO" w:cs="HG丸ｺﾞｼｯｸM-PRO"/>
              </w:rPr>
              <w:br/>
            </w:r>
            <w:r w:rsidR="00981A27" w:rsidRPr="00101722">
              <w:rPr>
                <w:rFonts w:ascii="HG丸ｺﾞｼｯｸM-PRO" w:eastAsia="HG丸ｺﾞｼｯｸM-PRO" w:hAnsi="HG丸ｺﾞｼｯｸM-PRO" w:cs="HG丸ｺﾞｼｯｸM-PRO" w:hint="eastAsia"/>
              </w:rPr>
              <w:t>男女共同参画への意識改革の推進</w:t>
            </w:r>
          </w:p>
        </w:tc>
        <w:tc>
          <w:tcPr>
            <w:tcW w:w="5245" w:type="dxa"/>
            <w:vAlign w:val="center"/>
          </w:tcPr>
          <w:p w:rsidR="00981A27" w:rsidRPr="00894BE1" w:rsidRDefault="00981A27" w:rsidP="00E835DB">
            <w:pPr>
              <w:pStyle w:val="af1"/>
              <w:numPr>
                <w:ilvl w:val="0"/>
                <w:numId w:val="25"/>
              </w:numPr>
              <w:jc w:val="both"/>
              <w:rPr>
                <w:rFonts w:ascii="HG丸ｺﾞｼｯｸM-PRO" w:eastAsia="HG丸ｺﾞｼｯｸM-PRO" w:hAnsi="HG丸ｺﾞｼｯｸM-PRO" w:cs="HG丸ｺﾞｼｯｸM-PRO"/>
              </w:rPr>
            </w:pPr>
            <w:r w:rsidRPr="00894BE1">
              <w:rPr>
                <w:rFonts w:ascii="HG丸ｺﾞｼｯｸM-PRO" w:eastAsia="HG丸ｺﾞｼｯｸM-PRO" w:hAnsi="HG丸ｺﾞｼｯｸM-PRO" w:cs="HG丸ｺﾞｼｯｸM-PRO" w:hint="eastAsia"/>
              </w:rPr>
              <w:t>広報・啓発活動の推進</w:t>
            </w:r>
          </w:p>
        </w:tc>
      </w:tr>
      <w:tr w:rsidR="00981A27" w:rsidTr="00BF4BBE">
        <w:tc>
          <w:tcPr>
            <w:tcW w:w="1101" w:type="dxa"/>
            <w:vMerge/>
          </w:tcPr>
          <w:p w:rsidR="00981A27" w:rsidRDefault="00981A27" w:rsidP="00101722">
            <w:pPr>
              <w:ind w:firstLine="0"/>
              <w:rPr>
                <w:rFonts w:ascii="HG丸ｺﾞｼｯｸM-PRO" w:eastAsia="HG丸ｺﾞｼｯｸM-PRO" w:hAnsi="HG丸ｺﾞｼｯｸM-PRO" w:cs="HG丸ｺﾞｼｯｸM-PRO"/>
              </w:rPr>
            </w:pPr>
          </w:p>
        </w:tc>
        <w:tc>
          <w:tcPr>
            <w:tcW w:w="2409" w:type="dxa"/>
            <w:vMerge/>
          </w:tcPr>
          <w:p w:rsidR="00981A27" w:rsidRDefault="00981A27" w:rsidP="00101722">
            <w:pPr>
              <w:ind w:firstLine="0"/>
              <w:rPr>
                <w:rFonts w:ascii="HG丸ｺﾞｼｯｸM-PRO" w:eastAsia="HG丸ｺﾞｼｯｸM-PRO" w:hAnsi="HG丸ｺﾞｼｯｸM-PRO" w:cs="HG丸ｺﾞｼｯｸM-PRO"/>
              </w:rPr>
            </w:pPr>
          </w:p>
        </w:tc>
        <w:tc>
          <w:tcPr>
            <w:tcW w:w="5245" w:type="dxa"/>
            <w:vAlign w:val="center"/>
          </w:tcPr>
          <w:p w:rsidR="00981A27" w:rsidRPr="00894BE1" w:rsidRDefault="00981A27" w:rsidP="00E835DB">
            <w:pPr>
              <w:pStyle w:val="af1"/>
              <w:numPr>
                <w:ilvl w:val="0"/>
                <w:numId w:val="25"/>
              </w:numPr>
              <w:jc w:val="both"/>
              <w:rPr>
                <w:rFonts w:ascii="HG丸ｺﾞｼｯｸM-PRO" w:eastAsia="HG丸ｺﾞｼｯｸM-PRO" w:hAnsi="HG丸ｺﾞｼｯｸM-PRO" w:cs="HG丸ｺﾞｼｯｸM-PRO"/>
              </w:rPr>
            </w:pPr>
            <w:r w:rsidRPr="00894BE1">
              <w:rPr>
                <w:rFonts w:ascii="HG丸ｺﾞｼｯｸM-PRO" w:eastAsia="HG丸ｺﾞｼｯｸM-PRO" w:hAnsi="HG丸ｺﾞｼｯｸM-PRO" w:cs="HG丸ｺﾞｼｯｸM-PRO" w:hint="eastAsia"/>
              </w:rPr>
              <w:t>男女平等観に立った個性を認めあう教育の推進</w:t>
            </w:r>
          </w:p>
        </w:tc>
      </w:tr>
      <w:tr w:rsidR="00981A27" w:rsidTr="00BF4BBE">
        <w:tc>
          <w:tcPr>
            <w:tcW w:w="1101" w:type="dxa"/>
            <w:vMerge/>
          </w:tcPr>
          <w:p w:rsidR="00981A27" w:rsidRDefault="00981A27" w:rsidP="00101722">
            <w:pPr>
              <w:ind w:firstLine="0"/>
              <w:rPr>
                <w:rFonts w:ascii="HG丸ｺﾞｼｯｸM-PRO" w:eastAsia="HG丸ｺﾞｼｯｸM-PRO" w:hAnsi="HG丸ｺﾞｼｯｸM-PRO" w:cs="HG丸ｺﾞｼｯｸM-PRO"/>
              </w:rPr>
            </w:pPr>
          </w:p>
        </w:tc>
        <w:tc>
          <w:tcPr>
            <w:tcW w:w="2409" w:type="dxa"/>
            <w:vMerge/>
          </w:tcPr>
          <w:p w:rsidR="00981A27" w:rsidRDefault="00981A27" w:rsidP="00101722">
            <w:pPr>
              <w:ind w:firstLine="0"/>
              <w:rPr>
                <w:rFonts w:ascii="HG丸ｺﾞｼｯｸM-PRO" w:eastAsia="HG丸ｺﾞｼｯｸM-PRO" w:hAnsi="HG丸ｺﾞｼｯｸM-PRO" w:cs="HG丸ｺﾞｼｯｸM-PRO"/>
              </w:rPr>
            </w:pPr>
          </w:p>
        </w:tc>
        <w:tc>
          <w:tcPr>
            <w:tcW w:w="5245" w:type="dxa"/>
            <w:vAlign w:val="center"/>
          </w:tcPr>
          <w:p w:rsidR="00981A27" w:rsidRPr="00101722" w:rsidRDefault="00981A27" w:rsidP="00E835DB">
            <w:pPr>
              <w:pStyle w:val="af1"/>
              <w:numPr>
                <w:ilvl w:val="0"/>
                <w:numId w:val="25"/>
              </w:numPr>
              <w:jc w:val="both"/>
              <w:rPr>
                <w:rFonts w:ascii="HG丸ｺﾞｼｯｸM-PRO" w:eastAsia="HG丸ｺﾞｼｯｸM-PRO" w:hAnsi="HG丸ｺﾞｼｯｸM-PRO" w:cs="HG丸ｺﾞｼｯｸM-PRO"/>
              </w:rPr>
            </w:pPr>
            <w:r w:rsidRPr="00101722">
              <w:rPr>
                <w:rFonts w:ascii="HG丸ｺﾞｼｯｸM-PRO" w:eastAsia="HG丸ｺﾞｼｯｸM-PRO" w:hAnsi="HG丸ｺﾞｼｯｸM-PRO" w:cs="HG丸ｺﾞｼｯｸM-PRO" w:hint="eastAsia"/>
              </w:rPr>
              <w:t>異性に対する暴力の根絶</w:t>
            </w:r>
          </w:p>
        </w:tc>
      </w:tr>
      <w:tr w:rsidR="00981A27" w:rsidTr="00BF4BBE">
        <w:tc>
          <w:tcPr>
            <w:tcW w:w="1101" w:type="dxa"/>
            <w:vMerge/>
          </w:tcPr>
          <w:p w:rsidR="00981A27" w:rsidRDefault="00981A27" w:rsidP="00101722">
            <w:pPr>
              <w:ind w:firstLine="0"/>
              <w:rPr>
                <w:rFonts w:ascii="HG丸ｺﾞｼｯｸM-PRO" w:eastAsia="HG丸ｺﾞｼｯｸM-PRO" w:hAnsi="HG丸ｺﾞｼｯｸM-PRO" w:cs="HG丸ｺﾞｼｯｸM-PRO"/>
              </w:rPr>
            </w:pPr>
          </w:p>
        </w:tc>
        <w:tc>
          <w:tcPr>
            <w:tcW w:w="2409" w:type="dxa"/>
            <w:vAlign w:val="center"/>
          </w:tcPr>
          <w:p w:rsidR="00981A27" w:rsidRDefault="00E835DB" w:rsidP="00101722">
            <w:pPr>
              <w:ind w:firstLine="0"/>
              <w:jc w:val="both"/>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（基本方針２）</w:t>
            </w:r>
            <w:r>
              <w:rPr>
                <w:rFonts w:ascii="HG丸ｺﾞｼｯｸM-PRO" w:eastAsia="HG丸ｺﾞｼｯｸM-PRO" w:hAnsi="HG丸ｺﾞｼｯｸM-PRO" w:cs="HG丸ｺﾞｼｯｸM-PRO" w:hint="eastAsia"/>
              </w:rPr>
              <w:br/>
            </w:r>
            <w:r w:rsidR="00981A27" w:rsidRPr="00101722">
              <w:rPr>
                <w:rFonts w:ascii="HG丸ｺﾞｼｯｸM-PRO" w:eastAsia="HG丸ｺﾞｼｯｸM-PRO" w:hAnsi="HG丸ｺﾞｼｯｸM-PRO" w:cs="HG丸ｺﾞｼｯｸM-PRO" w:hint="eastAsia"/>
              </w:rPr>
              <w:t>政策・方針決定過程への参画の推進</w:t>
            </w:r>
          </w:p>
        </w:tc>
        <w:tc>
          <w:tcPr>
            <w:tcW w:w="5245" w:type="dxa"/>
            <w:vAlign w:val="center"/>
          </w:tcPr>
          <w:p w:rsidR="00981A27" w:rsidRPr="00894BE1" w:rsidRDefault="00981A27" w:rsidP="00E835DB">
            <w:pPr>
              <w:pStyle w:val="af1"/>
              <w:numPr>
                <w:ilvl w:val="0"/>
                <w:numId w:val="27"/>
              </w:numPr>
              <w:jc w:val="both"/>
              <w:rPr>
                <w:rFonts w:ascii="HG丸ｺﾞｼｯｸM-PRO" w:eastAsia="HG丸ｺﾞｼｯｸM-PRO" w:hAnsi="HG丸ｺﾞｼｯｸM-PRO" w:cs="HG丸ｺﾞｼｯｸM-PRO"/>
              </w:rPr>
            </w:pPr>
            <w:r w:rsidRPr="00894BE1">
              <w:rPr>
                <w:rFonts w:ascii="HG丸ｺﾞｼｯｸM-PRO" w:eastAsia="HG丸ｺﾞｼｯｸM-PRO" w:hAnsi="HG丸ｺﾞｼｯｸM-PRO" w:cs="HG丸ｺﾞｼｯｸM-PRO" w:hint="eastAsia"/>
              </w:rPr>
              <w:t>町政をはじめ企業、団体における女性の参画の拡大</w:t>
            </w:r>
          </w:p>
        </w:tc>
      </w:tr>
      <w:tr w:rsidR="00981A27" w:rsidTr="00C8291E">
        <w:trPr>
          <w:trHeight w:val="533"/>
        </w:trPr>
        <w:tc>
          <w:tcPr>
            <w:tcW w:w="1101" w:type="dxa"/>
            <w:vMerge/>
          </w:tcPr>
          <w:p w:rsidR="00981A27" w:rsidRDefault="00981A27" w:rsidP="00101722">
            <w:pPr>
              <w:ind w:firstLine="0"/>
              <w:rPr>
                <w:rFonts w:ascii="HG丸ｺﾞｼｯｸM-PRO" w:eastAsia="HG丸ｺﾞｼｯｸM-PRO" w:hAnsi="HG丸ｺﾞｼｯｸM-PRO" w:cs="HG丸ｺﾞｼｯｸM-PRO"/>
              </w:rPr>
            </w:pPr>
          </w:p>
        </w:tc>
        <w:tc>
          <w:tcPr>
            <w:tcW w:w="2409" w:type="dxa"/>
            <w:vMerge w:val="restart"/>
            <w:vAlign w:val="center"/>
          </w:tcPr>
          <w:p w:rsidR="00981A27" w:rsidRDefault="00E835DB" w:rsidP="00101722">
            <w:pPr>
              <w:ind w:firstLine="0"/>
              <w:jc w:val="both"/>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（基本方針３）</w:t>
            </w:r>
            <w:r>
              <w:rPr>
                <w:rFonts w:ascii="HG丸ｺﾞｼｯｸM-PRO" w:eastAsia="HG丸ｺﾞｼｯｸM-PRO" w:hAnsi="HG丸ｺﾞｼｯｸM-PRO" w:cs="HG丸ｺﾞｼｯｸM-PRO" w:hint="eastAsia"/>
              </w:rPr>
              <w:br/>
            </w:r>
            <w:r w:rsidR="00981A27" w:rsidRPr="00101722">
              <w:rPr>
                <w:rFonts w:ascii="HG丸ｺﾞｼｯｸM-PRO" w:eastAsia="HG丸ｺﾞｼｯｸM-PRO" w:hAnsi="HG丸ｺﾞｼｯｸM-PRO" w:cs="HG丸ｺﾞｼｯｸM-PRO" w:hint="eastAsia"/>
              </w:rPr>
              <w:t>労働・雇用における男女共同参画の推進</w:t>
            </w:r>
          </w:p>
        </w:tc>
        <w:tc>
          <w:tcPr>
            <w:tcW w:w="5245" w:type="dxa"/>
            <w:vAlign w:val="center"/>
          </w:tcPr>
          <w:p w:rsidR="00981A27" w:rsidRPr="00894BE1" w:rsidRDefault="00981A27" w:rsidP="00E835DB">
            <w:pPr>
              <w:pStyle w:val="af1"/>
              <w:numPr>
                <w:ilvl w:val="0"/>
                <w:numId w:val="26"/>
              </w:numPr>
              <w:jc w:val="both"/>
              <w:rPr>
                <w:rFonts w:ascii="HG丸ｺﾞｼｯｸM-PRO" w:eastAsia="HG丸ｺﾞｼｯｸM-PRO" w:hAnsi="HG丸ｺﾞｼｯｸM-PRO" w:cs="HG丸ｺﾞｼｯｸM-PRO"/>
              </w:rPr>
            </w:pPr>
            <w:r w:rsidRPr="00894BE1">
              <w:rPr>
                <w:rFonts w:ascii="HG丸ｺﾞｼｯｸM-PRO" w:eastAsia="HG丸ｺﾞｼｯｸM-PRO" w:hAnsi="HG丸ｺﾞｼｯｸM-PRO" w:cs="HG丸ｺﾞｼｯｸM-PRO" w:hint="eastAsia"/>
              </w:rPr>
              <w:t>労働・雇用に関する法律の普及・啓発</w:t>
            </w:r>
          </w:p>
        </w:tc>
      </w:tr>
      <w:tr w:rsidR="00981A27" w:rsidTr="00C8291E">
        <w:trPr>
          <w:trHeight w:val="533"/>
        </w:trPr>
        <w:tc>
          <w:tcPr>
            <w:tcW w:w="1101" w:type="dxa"/>
            <w:vMerge/>
          </w:tcPr>
          <w:p w:rsidR="00981A27" w:rsidRDefault="00981A27" w:rsidP="00101722">
            <w:pPr>
              <w:ind w:firstLine="0"/>
              <w:rPr>
                <w:rFonts w:ascii="HG丸ｺﾞｼｯｸM-PRO" w:eastAsia="HG丸ｺﾞｼｯｸM-PRO" w:hAnsi="HG丸ｺﾞｼｯｸM-PRO" w:cs="HG丸ｺﾞｼｯｸM-PRO"/>
              </w:rPr>
            </w:pPr>
          </w:p>
        </w:tc>
        <w:tc>
          <w:tcPr>
            <w:tcW w:w="2409" w:type="dxa"/>
            <w:vMerge/>
          </w:tcPr>
          <w:p w:rsidR="00981A27" w:rsidRDefault="00981A27" w:rsidP="00101722">
            <w:pPr>
              <w:ind w:firstLine="0"/>
              <w:rPr>
                <w:rFonts w:ascii="HG丸ｺﾞｼｯｸM-PRO" w:eastAsia="HG丸ｺﾞｼｯｸM-PRO" w:hAnsi="HG丸ｺﾞｼｯｸM-PRO" w:cs="HG丸ｺﾞｼｯｸM-PRO"/>
              </w:rPr>
            </w:pPr>
          </w:p>
        </w:tc>
        <w:tc>
          <w:tcPr>
            <w:tcW w:w="5245" w:type="dxa"/>
            <w:vAlign w:val="center"/>
          </w:tcPr>
          <w:p w:rsidR="00981A27" w:rsidRPr="00894BE1" w:rsidRDefault="00981A27" w:rsidP="00E835DB">
            <w:pPr>
              <w:pStyle w:val="af1"/>
              <w:numPr>
                <w:ilvl w:val="0"/>
                <w:numId w:val="26"/>
              </w:numPr>
              <w:jc w:val="both"/>
              <w:rPr>
                <w:rFonts w:ascii="HG丸ｺﾞｼｯｸM-PRO" w:eastAsia="HG丸ｺﾞｼｯｸM-PRO" w:hAnsi="HG丸ｺﾞｼｯｸM-PRO" w:cs="HG丸ｺﾞｼｯｸM-PRO"/>
              </w:rPr>
            </w:pPr>
            <w:r w:rsidRPr="00894BE1">
              <w:rPr>
                <w:rFonts w:ascii="HG丸ｺﾞｼｯｸM-PRO" w:eastAsia="HG丸ｺﾞｼｯｸM-PRO" w:hAnsi="HG丸ｺﾞｼｯｸM-PRO" w:cs="HG丸ｺﾞｼｯｸM-PRO" w:hint="eastAsia"/>
              </w:rPr>
              <w:t>働きやすい環境づくり</w:t>
            </w:r>
          </w:p>
        </w:tc>
      </w:tr>
    </w:tbl>
    <w:p w:rsidR="00101722" w:rsidRPr="00101722" w:rsidRDefault="00101722" w:rsidP="00101722">
      <w:pPr>
        <w:ind w:firstLine="0"/>
        <w:rPr>
          <w:rFonts w:ascii="HG丸ｺﾞｼｯｸM-PRO" w:eastAsia="HG丸ｺﾞｼｯｸM-PRO" w:hAnsi="HG丸ｺﾞｼｯｸM-PRO" w:cs="HG丸ｺﾞｼｯｸM-PRO"/>
        </w:rPr>
      </w:pPr>
    </w:p>
    <w:p w:rsidR="00707365" w:rsidRDefault="00707365" w:rsidP="00707365"/>
    <w:p w:rsidR="00707365" w:rsidRPr="00707365" w:rsidRDefault="00707365" w:rsidP="00707365"/>
    <w:p w:rsidR="00101722" w:rsidRDefault="00101722">
      <w:pPr>
        <w:rPr>
          <w:rFonts w:ascii="HGP創英角ﾎﾟｯﾌﾟ体" w:eastAsia="HGP創英角ﾎﾟｯﾌﾟ体" w:hAnsi="HGP創英角ﾎﾟｯﾌﾟ体" w:cstheme="majorBidi"/>
          <w:bCs/>
          <w:color w:val="365F91" w:themeColor="accent1" w:themeShade="BF"/>
          <w:sz w:val="36"/>
          <w:szCs w:val="36"/>
        </w:rPr>
      </w:pPr>
      <w:r>
        <w:rPr>
          <w:rFonts w:ascii="HGP創英角ﾎﾟｯﾌﾟ体" w:eastAsia="HGP創英角ﾎﾟｯﾌﾟ体" w:hAnsi="HGP創英角ﾎﾟｯﾌﾟ体"/>
          <w:b/>
          <w:sz w:val="36"/>
          <w:szCs w:val="36"/>
        </w:rPr>
        <w:br w:type="page"/>
      </w:r>
    </w:p>
    <w:p w:rsidR="00DB095D" w:rsidRPr="00C845B4" w:rsidRDefault="00DB095D" w:rsidP="00DB095D">
      <w:pPr>
        <w:pStyle w:val="1"/>
        <w:spacing w:before="120" w:after="0"/>
        <w:rPr>
          <w:rFonts w:ascii="HGP創英角ﾎﾟｯﾌﾟ体" w:eastAsia="HGP創英角ﾎﾟｯﾌﾟ体" w:hAnsi="HGP創英角ﾎﾟｯﾌﾟ体"/>
          <w:b w:val="0"/>
          <w:sz w:val="36"/>
          <w:szCs w:val="36"/>
        </w:rPr>
      </w:pPr>
      <w:bookmarkStart w:id="11" w:name="_Toc410394876"/>
      <w:r w:rsidRPr="00C845B4">
        <w:rPr>
          <w:rFonts w:ascii="HGP創英角ﾎﾟｯﾌﾟ体" w:eastAsia="HGP創英角ﾎﾟｯﾌﾟ体" w:hAnsi="HGP創英角ﾎﾟｯﾌﾟ体" w:hint="eastAsia"/>
          <w:b w:val="0"/>
          <w:sz w:val="36"/>
          <w:szCs w:val="36"/>
        </w:rPr>
        <w:lastRenderedPageBreak/>
        <w:t xml:space="preserve">第４章　</w:t>
      </w:r>
      <w:r w:rsidR="00707365">
        <w:rPr>
          <w:rFonts w:ascii="HGP創英角ﾎﾟｯﾌﾟ体" w:eastAsia="HGP創英角ﾎﾟｯﾌﾟ体" w:hAnsi="HGP創英角ﾎﾟｯﾌﾟ体" w:hint="eastAsia"/>
          <w:b w:val="0"/>
          <w:sz w:val="36"/>
          <w:szCs w:val="36"/>
        </w:rPr>
        <w:t>計画の内容</w:t>
      </w:r>
      <w:bookmarkEnd w:id="11"/>
    </w:p>
    <w:p w:rsidR="00DB095D" w:rsidRDefault="006B5E43" w:rsidP="00A97C62">
      <w:pPr>
        <w:pStyle w:val="Default"/>
        <w:ind w:firstLineChars="100" w:firstLine="220"/>
        <w:jc w:val="both"/>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本町では、当計画を策定の基礎資料とするため、平成25年度</w:t>
      </w:r>
      <w:r w:rsidR="002418FD">
        <w:rPr>
          <w:rFonts w:ascii="HG丸ｺﾞｼｯｸM-PRO" w:eastAsia="HG丸ｺﾞｼｯｸM-PRO" w:hAnsi="HG丸ｺﾞｼｯｸM-PRO" w:cs="HG丸ｺﾞｼｯｸM-PRO" w:hint="eastAsia"/>
          <w:color w:val="auto"/>
          <w:sz w:val="22"/>
          <w:szCs w:val="22"/>
        </w:rPr>
        <w:t>において以下のような調査を実施しました。今回の調査により現状の把握及び課題の</w:t>
      </w:r>
      <w:r>
        <w:rPr>
          <w:rFonts w:ascii="HG丸ｺﾞｼｯｸM-PRO" w:eastAsia="HG丸ｺﾞｼｯｸM-PRO" w:hAnsi="HG丸ｺﾞｼｯｸM-PRO" w:cs="HG丸ｺﾞｼｯｸM-PRO" w:hint="eastAsia"/>
          <w:color w:val="auto"/>
          <w:sz w:val="22"/>
          <w:szCs w:val="22"/>
        </w:rPr>
        <w:t>認識</w:t>
      </w:r>
      <w:r w:rsidR="002418FD">
        <w:rPr>
          <w:rFonts w:ascii="HG丸ｺﾞｼｯｸM-PRO" w:eastAsia="HG丸ｺﾞｼｯｸM-PRO" w:hAnsi="HG丸ｺﾞｼｯｸM-PRO" w:cs="HG丸ｺﾞｼｯｸM-PRO" w:hint="eastAsia"/>
          <w:color w:val="auto"/>
          <w:sz w:val="22"/>
          <w:szCs w:val="22"/>
        </w:rPr>
        <w:t>を行い</w:t>
      </w:r>
      <w:r>
        <w:rPr>
          <w:rFonts w:ascii="HG丸ｺﾞｼｯｸM-PRO" w:eastAsia="HG丸ｺﾞｼｯｸM-PRO" w:hAnsi="HG丸ｺﾞｼｯｸM-PRO" w:cs="HG丸ｺﾞｼｯｸM-PRO" w:hint="eastAsia"/>
          <w:color w:val="auto"/>
          <w:sz w:val="22"/>
          <w:szCs w:val="22"/>
        </w:rPr>
        <w:t>、今後の</w:t>
      </w:r>
      <w:r w:rsidR="002418FD">
        <w:rPr>
          <w:rFonts w:ascii="HG丸ｺﾞｼｯｸM-PRO" w:eastAsia="HG丸ｺﾞｼｯｸM-PRO" w:hAnsi="HG丸ｺﾞｼｯｸM-PRO" w:cs="HG丸ｺﾞｼｯｸM-PRO" w:hint="eastAsia"/>
          <w:color w:val="auto"/>
          <w:sz w:val="22"/>
          <w:szCs w:val="22"/>
        </w:rPr>
        <w:t>施策</w:t>
      </w:r>
      <w:r>
        <w:rPr>
          <w:rFonts w:ascii="HG丸ｺﾞｼｯｸM-PRO" w:eastAsia="HG丸ｺﾞｼｯｸM-PRO" w:hAnsi="HG丸ｺﾞｼｯｸM-PRO" w:cs="HG丸ｺﾞｼｯｸM-PRO" w:hint="eastAsia"/>
          <w:color w:val="auto"/>
          <w:sz w:val="22"/>
          <w:szCs w:val="22"/>
        </w:rPr>
        <w:t>をより効果的なものとなるよう検討しています。</w:t>
      </w:r>
    </w:p>
    <w:p w:rsidR="006B5E43" w:rsidRPr="006B5E43" w:rsidRDefault="006B5E43" w:rsidP="00DB095D">
      <w:pPr>
        <w:pStyle w:val="Default"/>
        <w:ind w:firstLineChars="100" w:firstLine="220"/>
        <w:rPr>
          <w:rFonts w:ascii="HG丸ｺﾞｼｯｸM-PRO" w:eastAsia="HG丸ｺﾞｼｯｸM-PRO" w:hAnsi="HG丸ｺﾞｼｯｸM-PRO" w:cs="HG丸ｺﾞｼｯｸM-PRO"/>
          <w:color w:val="auto"/>
          <w:sz w:val="22"/>
          <w:szCs w:val="22"/>
        </w:rPr>
      </w:pPr>
    </w:p>
    <w:p w:rsidR="006B5E43" w:rsidRDefault="006B5E43" w:rsidP="00DB095D">
      <w:pPr>
        <w:pStyle w:val="Default"/>
        <w:ind w:firstLineChars="100" w:firstLine="220"/>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・調査地域　　：八百津町全域</w:t>
      </w:r>
    </w:p>
    <w:p w:rsidR="006B5E43" w:rsidRDefault="006B5E43" w:rsidP="00DB095D">
      <w:pPr>
        <w:pStyle w:val="Default"/>
        <w:ind w:firstLineChars="100" w:firstLine="220"/>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・調査対象者　：1,000人</w:t>
      </w:r>
    </w:p>
    <w:p w:rsidR="006B5E43" w:rsidRDefault="006B5E43" w:rsidP="00DB095D">
      <w:pPr>
        <w:pStyle w:val="Default"/>
        <w:ind w:firstLineChars="100" w:firstLine="220"/>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・抽出方法　　：満20歳以上の男女</w:t>
      </w:r>
    </w:p>
    <w:p w:rsidR="006B5E43" w:rsidRDefault="006B5E43" w:rsidP="00DB095D">
      <w:pPr>
        <w:pStyle w:val="Default"/>
        <w:ind w:firstLineChars="100" w:firstLine="220"/>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・調査方法　　：郵送配布・回収</w:t>
      </w:r>
    </w:p>
    <w:p w:rsidR="006B5E43" w:rsidRDefault="006B5E43" w:rsidP="00DB095D">
      <w:pPr>
        <w:pStyle w:val="Default"/>
        <w:ind w:firstLineChars="100" w:firstLine="220"/>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・回収結果　　：下表参照</w:t>
      </w:r>
    </w:p>
    <w:p w:rsidR="009546F5" w:rsidRDefault="009546F5" w:rsidP="00DB095D">
      <w:pPr>
        <w:pStyle w:val="Default"/>
        <w:ind w:firstLineChars="100" w:firstLine="220"/>
        <w:rPr>
          <w:rFonts w:ascii="HG丸ｺﾞｼｯｸM-PRO" w:eastAsia="HG丸ｺﾞｼｯｸM-PRO" w:hAnsi="HG丸ｺﾞｼｯｸM-PRO" w:cs="HG丸ｺﾞｼｯｸM-PRO"/>
          <w:color w:val="auto"/>
          <w:sz w:val="22"/>
          <w:szCs w:val="22"/>
        </w:rPr>
      </w:pPr>
    </w:p>
    <w:tbl>
      <w:tblPr>
        <w:tblStyle w:val="afd"/>
        <w:tblW w:w="0" w:type="auto"/>
        <w:tblInd w:w="108" w:type="dxa"/>
        <w:tblLook w:val="04A0" w:firstRow="1" w:lastRow="0" w:firstColumn="1" w:lastColumn="0" w:noHBand="0" w:noVBand="1"/>
      </w:tblPr>
      <w:tblGrid>
        <w:gridCol w:w="852"/>
        <w:gridCol w:w="849"/>
        <w:gridCol w:w="851"/>
        <w:gridCol w:w="850"/>
        <w:gridCol w:w="1418"/>
        <w:gridCol w:w="1276"/>
        <w:gridCol w:w="1223"/>
        <w:gridCol w:w="1293"/>
      </w:tblGrid>
      <w:tr w:rsidR="005C4FF3" w:rsidTr="00C8291E">
        <w:tc>
          <w:tcPr>
            <w:tcW w:w="852" w:type="dxa"/>
            <w:tcBorders>
              <w:bottom w:val="nil"/>
            </w:tcBorders>
            <w:shd w:val="clear" w:color="auto" w:fill="CCFFCC"/>
          </w:tcPr>
          <w:p w:rsidR="005C4FF3" w:rsidRPr="00C8291E" w:rsidRDefault="005C4FF3" w:rsidP="005C4FF3">
            <w:pPr>
              <w:pStyle w:val="Default"/>
              <w:ind w:firstLine="0"/>
              <w:jc w:val="center"/>
              <w:rPr>
                <w:rFonts w:ascii="HG丸ｺﾞｼｯｸM-PRO" w:eastAsia="HG丸ｺﾞｼｯｸM-PRO" w:hAnsi="HG丸ｺﾞｼｯｸM-PRO" w:cs="HG丸ｺﾞｼｯｸM-PRO"/>
                <w:color w:val="auto"/>
                <w:sz w:val="20"/>
                <w:szCs w:val="20"/>
              </w:rPr>
            </w:pPr>
            <w:r w:rsidRPr="00C8291E">
              <w:rPr>
                <w:rFonts w:ascii="HG丸ｺﾞｼｯｸM-PRO" w:eastAsia="HG丸ｺﾞｼｯｸM-PRO" w:hAnsi="HG丸ｺﾞｼｯｸM-PRO" w:cs="HG丸ｺﾞｼｯｸM-PRO" w:hint="eastAsia"/>
                <w:sz w:val="20"/>
                <w:szCs w:val="20"/>
              </w:rPr>
              <w:t>配布数</w:t>
            </w:r>
          </w:p>
        </w:tc>
        <w:tc>
          <w:tcPr>
            <w:tcW w:w="3968" w:type="dxa"/>
            <w:gridSpan w:val="4"/>
            <w:tcBorders>
              <w:bottom w:val="nil"/>
            </w:tcBorders>
            <w:shd w:val="clear" w:color="auto" w:fill="CCFFCC"/>
          </w:tcPr>
          <w:p w:rsidR="005C4FF3" w:rsidRPr="00C8291E" w:rsidRDefault="005C4FF3" w:rsidP="005C4FF3">
            <w:pPr>
              <w:pStyle w:val="Default"/>
              <w:ind w:firstLine="0"/>
              <w:jc w:val="center"/>
              <w:rPr>
                <w:rFonts w:ascii="HG丸ｺﾞｼｯｸM-PRO" w:eastAsia="HG丸ｺﾞｼｯｸM-PRO" w:hAnsi="HG丸ｺﾞｼｯｸM-PRO" w:cs="HG丸ｺﾞｼｯｸM-PRO"/>
                <w:color w:val="auto"/>
                <w:sz w:val="20"/>
                <w:szCs w:val="20"/>
              </w:rPr>
            </w:pPr>
            <w:r w:rsidRPr="00C8291E">
              <w:rPr>
                <w:rFonts w:ascii="HG丸ｺﾞｼｯｸM-PRO" w:eastAsia="HG丸ｺﾞｼｯｸM-PRO" w:hAnsi="HG丸ｺﾞｼｯｸM-PRO" w:cs="HG丸ｺﾞｼｯｸM-PRO" w:hint="eastAsia"/>
                <w:sz w:val="20"/>
                <w:szCs w:val="20"/>
              </w:rPr>
              <w:t>回収数</w:t>
            </w:r>
            <w:r w:rsidRPr="00C8291E">
              <w:rPr>
                <w:rFonts w:ascii="HG丸ｺﾞｼｯｸM-PRO" w:eastAsia="HG丸ｺﾞｼｯｸM-PRO" w:hAnsi="HG丸ｺﾞｼｯｸM-PRO" w:cs="HG丸ｺﾞｼｯｸM-PRO"/>
                <w:sz w:val="20"/>
                <w:szCs w:val="20"/>
              </w:rPr>
              <w:t>(=C+D)</w:t>
            </w:r>
          </w:p>
        </w:tc>
        <w:tc>
          <w:tcPr>
            <w:tcW w:w="1276" w:type="dxa"/>
            <w:tcBorders>
              <w:bottom w:val="nil"/>
            </w:tcBorders>
            <w:shd w:val="clear" w:color="auto" w:fill="CCFFCC"/>
          </w:tcPr>
          <w:p w:rsidR="005C4FF3" w:rsidRPr="00C8291E" w:rsidRDefault="005C4FF3" w:rsidP="005C4FF3">
            <w:pPr>
              <w:pStyle w:val="Default"/>
              <w:ind w:firstLine="0"/>
              <w:jc w:val="center"/>
              <w:rPr>
                <w:rFonts w:ascii="HG丸ｺﾞｼｯｸM-PRO" w:eastAsia="HG丸ｺﾞｼｯｸM-PRO" w:hAnsi="HG丸ｺﾞｼｯｸM-PRO" w:cs="HG丸ｺﾞｼｯｸM-PRO"/>
                <w:color w:val="auto"/>
                <w:sz w:val="20"/>
                <w:szCs w:val="20"/>
              </w:rPr>
            </w:pPr>
            <w:r w:rsidRPr="00C8291E">
              <w:rPr>
                <w:rFonts w:ascii="HG丸ｺﾞｼｯｸM-PRO" w:eastAsia="HG丸ｺﾞｼｯｸM-PRO" w:hAnsi="HG丸ｺﾞｼｯｸM-PRO" w:cs="HG丸ｺﾞｼｯｸM-PRO" w:hint="eastAsia"/>
                <w:sz w:val="20"/>
                <w:szCs w:val="20"/>
              </w:rPr>
              <w:t>有効回収数</w:t>
            </w:r>
          </w:p>
        </w:tc>
        <w:tc>
          <w:tcPr>
            <w:tcW w:w="1223" w:type="dxa"/>
            <w:tcBorders>
              <w:bottom w:val="nil"/>
            </w:tcBorders>
            <w:shd w:val="clear" w:color="auto" w:fill="CCFFCC"/>
          </w:tcPr>
          <w:p w:rsidR="005C4FF3" w:rsidRPr="00C8291E" w:rsidRDefault="005C4FF3" w:rsidP="005C4FF3">
            <w:pPr>
              <w:pStyle w:val="Default"/>
              <w:ind w:firstLine="0"/>
              <w:jc w:val="center"/>
              <w:rPr>
                <w:rFonts w:ascii="HG丸ｺﾞｼｯｸM-PRO" w:eastAsia="HG丸ｺﾞｼｯｸM-PRO" w:hAnsi="HG丸ｺﾞｼｯｸM-PRO" w:cs="HG丸ｺﾞｼｯｸM-PRO"/>
                <w:color w:val="auto"/>
                <w:sz w:val="20"/>
                <w:szCs w:val="20"/>
              </w:rPr>
            </w:pPr>
            <w:r w:rsidRPr="00C8291E">
              <w:rPr>
                <w:rFonts w:ascii="HG丸ｺﾞｼｯｸM-PRO" w:eastAsia="HG丸ｺﾞｼｯｸM-PRO" w:hAnsi="HG丸ｺﾞｼｯｸM-PRO" w:cs="HG丸ｺﾞｼｯｸM-PRO" w:hint="eastAsia"/>
                <w:sz w:val="20"/>
                <w:szCs w:val="20"/>
              </w:rPr>
              <w:t>無効回収数</w:t>
            </w:r>
          </w:p>
        </w:tc>
        <w:tc>
          <w:tcPr>
            <w:tcW w:w="1293" w:type="dxa"/>
            <w:tcBorders>
              <w:bottom w:val="nil"/>
            </w:tcBorders>
            <w:shd w:val="clear" w:color="auto" w:fill="CCFFCC"/>
          </w:tcPr>
          <w:p w:rsidR="005C4FF3" w:rsidRPr="00C8291E" w:rsidRDefault="005C4FF3" w:rsidP="005C4FF3">
            <w:pPr>
              <w:pStyle w:val="Default"/>
              <w:ind w:firstLine="0"/>
              <w:jc w:val="center"/>
              <w:rPr>
                <w:rFonts w:ascii="HG丸ｺﾞｼｯｸM-PRO" w:eastAsia="HG丸ｺﾞｼｯｸM-PRO" w:hAnsi="HG丸ｺﾞｼｯｸM-PRO" w:cs="HG丸ｺﾞｼｯｸM-PRO"/>
                <w:color w:val="auto"/>
                <w:sz w:val="20"/>
                <w:szCs w:val="20"/>
              </w:rPr>
            </w:pPr>
            <w:r w:rsidRPr="00C8291E">
              <w:rPr>
                <w:rFonts w:ascii="HG丸ｺﾞｼｯｸM-PRO" w:eastAsia="HG丸ｺﾞｼｯｸM-PRO" w:hAnsi="HG丸ｺﾞｼｯｸM-PRO" w:cs="HG丸ｺﾞｼｯｸM-PRO" w:hint="eastAsia"/>
                <w:sz w:val="20"/>
                <w:szCs w:val="20"/>
              </w:rPr>
              <w:t>有効回収率</w:t>
            </w:r>
          </w:p>
        </w:tc>
      </w:tr>
      <w:tr w:rsidR="005C4FF3" w:rsidTr="00C8291E">
        <w:tc>
          <w:tcPr>
            <w:tcW w:w="852" w:type="dxa"/>
            <w:tcBorders>
              <w:top w:val="nil"/>
            </w:tcBorders>
            <w:shd w:val="clear" w:color="auto" w:fill="CCFFCC"/>
          </w:tcPr>
          <w:p w:rsidR="005C4FF3" w:rsidRPr="00C8291E" w:rsidRDefault="005C4FF3" w:rsidP="006B5E43">
            <w:pPr>
              <w:pStyle w:val="Default"/>
              <w:ind w:firstLine="0"/>
              <w:jc w:val="center"/>
              <w:rPr>
                <w:rFonts w:ascii="HG丸ｺﾞｼｯｸM-PRO" w:eastAsia="HG丸ｺﾞｼｯｸM-PRO" w:hAnsi="HG丸ｺﾞｼｯｸM-PRO" w:cs="HG丸ｺﾞｼｯｸM-PRO"/>
                <w:color w:val="auto"/>
                <w:sz w:val="20"/>
                <w:szCs w:val="20"/>
              </w:rPr>
            </w:pPr>
            <w:r w:rsidRPr="00C8291E">
              <w:rPr>
                <w:rFonts w:ascii="HG丸ｺﾞｼｯｸM-PRO" w:eastAsia="HG丸ｺﾞｼｯｸM-PRO" w:hAnsi="HG丸ｺﾞｼｯｸM-PRO" w:cs="HG丸ｺﾞｼｯｸM-PRO"/>
                <w:color w:val="auto"/>
                <w:sz w:val="20"/>
                <w:szCs w:val="20"/>
              </w:rPr>
              <w:t>(A)</w:t>
            </w:r>
          </w:p>
        </w:tc>
        <w:tc>
          <w:tcPr>
            <w:tcW w:w="849" w:type="dxa"/>
            <w:tcBorders>
              <w:top w:val="nil"/>
            </w:tcBorders>
            <w:shd w:val="clear" w:color="auto" w:fill="CCFFCC"/>
          </w:tcPr>
          <w:p w:rsidR="005C4FF3" w:rsidRPr="00C8291E" w:rsidRDefault="005C4FF3" w:rsidP="006B5E43">
            <w:pPr>
              <w:pStyle w:val="Default"/>
              <w:ind w:firstLine="0"/>
              <w:jc w:val="center"/>
              <w:rPr>
                <w:rFonts w:ascii="HG丸ｺﾞｼｯｸM-PRO" w:eastAsia="HG丸ｺﾞｼｯｸM-PRO" w:hAnsi="HG丸ｺﾞｼｯｸM-PRO" w:cs="HG丸ｺﾞｼｯｸM-PRO"/>
                <w:color w:val="auto"/>
                <w:sz w:val="20"/>
                <w:szCs w:val="20"/>
              </w:rPr>
            </w:pPr>
            <w:r w:rsidRPr="00C8291E">
              <w:rPr>
                <w:rFonts w:ascii="HG丸ｺﾞｼｯｸM-PRO" w:eastAsia="HG丸ｺﾞｼｯｸM-PRO" w:hAnsi="HG丸ｺﾞｼｯｸM-PRO" w:cs="HG丸ｺﾞｼｯｸM-PRO" w:hint="eastAsia"/>
                <w:color w:val="auto"/>
                <w:sz w:val="20"/>
                <w:szCs w:val="20"/>
              </w:rPr>
              <w:t>合計</w:t>
            </w:r>
          </w:p>
        </w:tc>
        <w:tc>
          <w:tcPr>
            <w:tcW w:w="851" w:type="dxa"/>
            <w:tcBorders>
              <w:top w:val="single" w:sz="4" w:space="0" w:color="auto"/>
            </w:tcBorders>
            <w:shd w:val="clear" w:color="auto" w:fill="CCFFCC"/>
          </w:tcPr>
          <w:p w:rsidR="005C4FF3" w:rsidRPr="00C8291E" w:rsidRDefault="005C4FF3" w:rsidP="006B5E43">
            <w:pPr>
              <w:pStyle w:val="Default"/>
              <w:ind w:firstLine="0"/>
              <w:jc w:val="center"/>
              <w:rPr>
                <w:rFonts w:ascii="HG丸ｺﾞｼｯｸM-PRO" w:eastAsia="HG丸ｺﾞｼｯｸM-PRO" w:hAnsi="HG丸ｺﾞｼｯｸM-PRO" w:cs="HG丸ｺﾞｼｯｸM-PRO"/>
                <w:color w:val="auto"/>
                <w:sz w:val="20"/>
                <w:szCs w:val="20"/>
              </w:rPr>
            </w:pPr>
            <w:r w:rsidRPr="00C8291E">
              <w:rPr>
                <w:rFonts w:ascii="HG丸ｺﾞｼｯｸM-PRO" w:eastAsia="HG丸ｺﾞｼｯｸM-PRO" w:hAnsi="HG丸ｺﾞｼｯｸM-PRO" w:cs="HG丸ｺﾞｼｯｸM-PRO" w:hint="eastAsia"/>
                <w:color w:val="auto"/>
                <w:sz w:val="20"/>
                <w:szCs w:val="20"/>
              </w:rPr>
              <w:t>女性</w:t>
            </w:r>
          </w:p>
        </w:tc>
        <w:tc>
          <w:tcPr>
            <w:tcW w:w="850" w:type="dxa"/>
            <w:tcBorders>
              <w:top w:val="single" w:sz="4" w:space="0" w:color="auto"/>
            </w:tcBorders>
            <w:shd w:val="clear" w:color="auto" w:fill="CCFFCC"/>
          </w:tcPr>
          <w:p w:rsidR="005C4FF3" w:rsidRPr="00C8291E" w:rsidRDefault="005C4FF3" w:rsidP="006B5E43">
            <w:pPr>
              <w:pStyle w:val="Default"/>
              <w:ind w:firstLine="0"/>
              <w:jc w:val="center"/>
              <w:rPr>
                <w:rFonts w:ascii="HG丸ｺﾞｼｯｸM-PRO" w:eastAsia="HG丸ｺﾞｼｯｸM-PRO" w:hAnsi="HG丸ｺﾞｼｯｸM-PRO" w:cs="HG丸ｺﾞｼｯｸM-PRO"/>
                <w:color w:val="auto"/>
                <w:sz w:val="20"/>
                <w:szCs w:val="20"/>
              </w:rPr>
            </w:pPr>
            <w:r w:rsidRPr="00C8291E">
              <w:rPr>
                <w:rFonts w:ascii="HG丸ｺﾞｼｯｸM-PRO" w:eastAsia="HG丸ｺﾞｼｯｸM-PRO" w:hAnsi="HG丸ｺﾞｼｯｸM-PRO" w:cs="HG丸ｺﾞｼｯｸM-PRO" w:hint="eastAsia"/>
                <w:color w:val="auto"/>
                <w:sz w:val="20"/>
                <w:szCs w:val="20"/>
              </w:rPr>
              <w:t>男性</w:t>
            </w:r>
          </w:p>
        </w:tc>
        <w:tc>
          <w:tcPr>
            <w:tcW w:w="1418" w:type="dxa"/>
            <w:tcBorders>
              <w:top w:val="single" w:sz="4" w:space="0" w:color="auto"/>
            </w:tcBorders>
            <w:shd w:val="clear" w:color="auto" w:fill="CCFFCC"/>
          </w:tcPr>
          <w:p w:rsidR="005C4FF3" w:rsidRPr="00C8291E" w:rsidRDefault="005C4FF3" w:rsidP="006B5E43">
            <w:pPr>
              <w:pStyle w:val="Default"/>
              <w:ind w:firstLine="0"/>
              <w:jc w:val="center"/>
              <w:rPr>
                <w:rFonts w:ascii="HG丸ｺﾞｼｯｸM-PRO" w:eastAsia="HG丸ｺﾞｼｯｸM-PRO" w:hAnsi="HG丸ｺﾞｼｯｸM-PRO" w:cs="HG丸ｺﾞｼｯｸM-PRO"/>
                <w:color w:val="auto"/>
                <w:sz w:val="20"/>
                <w:szCs w:val="20"/>
              </w:rPr>
            </w:pPr>
            <w:r w:rsidRPr="00C8291E">
              <w:rPr>
                <w:rFonts w:ascii="HG丸ｺﾞｼｯｸM-PRO" w:eastAsia="HG丸ｺﾞｼｯｸM-PRO" w:hAnsi="HG丸ｺﾞｼｯｸM-PRO" w:cs="HG丸ｺﾞｼｯｸM-PRO" w:hint="eastAsia"/>
                <w:color w:val="auto"/>
                <w:sz w:val="20"/>
                <w:szCs w:val="20"/>
              </w:rPr>
              <w:t>不明</w:t>
            </w:r>
            <w:r w:rsidR="00785AF9">
              <w:rPr>
                <w:rFonts w:ascii="HG丸ｺﾞｼｯｸM-PRO" w:eastAsia="HG丸ｺﾞｼｯｸM-PRO" w:hAnsi="HG丸ｺﾞｼｯｸM-PRO" w:cs="HG丸ｺﾞｼｯｸM-PRO" w:hint="eastAsia"/>
                <w:color w:val="auto"/>
                <w:sz w:val="20"/>
                <w:szCs w:val="20"/>
              </w:rPr>
              <w:t>・</w:t>
            </w:r>
            <w:r w:rsidRPr="00C8291E">
              <w:rPr>
                <w:rFonts w:ascii="HG丸ｺﾞｼｯｸM-PRO" w:eastAsia="HG丸ｺﾞｼｯｸM-PRO" w:hAnsi="HG丸ｺﾞｼｯｸM-PRO" w:cs="HG丸ｺﾞｼｯｸM-PRO" w:hint="eastAsia"/>
                <w:color w:val="auto"/>
                <w:sz w:val="20"/>
                <w:szCs w:val="20"/>
              </w:rPr>
              <w:t>無回答</w:t>
            </w:r>
          </w:p>
        </w:tc>
        <w:tc>
          <w:tcPr>
            <w:tcW w:w="1276" w:type="dxa"/>
            <w:tcBorders>
              <w:top w:val="nil"/>
            </w:tcBorders>
            <w:shd w:val="clear" w:color="auto" w:fill="CCFFCC"/>
          </w:tcPr>
          <w:p w:rsidR="005C4FF3" w:rsidRPr="00C8291E" w:rsidRDefault="005C4FF3" w:rsidP="006B5E43">
            <w:pPr>
              <w:pStyle w:val="Default"/>
              <w:ind w:firstLine="0"/>
              <w:jc w:val="center"/>
              <w:rPr>
                <w:rFonts w:ascii="HG丸ｺﾞｼｯｸM-PRO" w:eastAsia="HG丸ｺﾞｼｯｸM-PRO" w:hAnsi="HG丸ｺﾞｼｯｸM-PRO" w:cs="HG丸ｺﾞｼｯｸM-PRO"/>
                <w:color w:val="auto"/>
                <w:sz w:val="20"/>
                <w:szCs w:val="20"/>
              </w:rPr>
            </w:pPr>
            <w:r w:rsidRPr="00C8291E">
              <w:rPr>
                <w:rFonts w:ascii="HG丸ｺﾞｼｯｸM-PRO" w:eastAsia="HG丸ｺﾞｼｯｸM-PRO" w:hAnsi="HG丸ｺﾞｼｯｸM-PRO" w:cs="HG丸ｺﾞｼｯｸM-PRO"/>
                <w:color w:val="auto"/>
                <w:sz w:val="20"/>
                <w:szCs w:val="20"/>
              </w:rPr>
              <w:t>(C)</w:t>
            </w:r>
          </w:p>
        </w:tc>
        <w:tc>
          <w:tcPr>
            <w:tcW w:w="1223" w:type="dxa"/>
            <w:tcBorders>
              <w:top w:val="nil"/>
            </w:tcBorders>
            <w:shd w:val="clear" w:color="auto" w:fill="CCFFCC"/>
          </w:tcPr>
          <w:p w:rsidR="005C4FF3" w:rsidRPr="00C8291E" w:rsidRDefault="005C4FF3" w:rsidP="006B5E43">
            <w:pPr>
              <w:pStyle w:val="Default"/>
              <w:ind w:firstLine="0"/>
              <w:jc w:val="center"/>
              <w:rPr>
                <w:rFonts w:ascii="HG丸ｺﾞｼｯｸM-PRO" w:eastAsia="HG丸ｺﾞｼｯｸM-PRO" w:hAnsi="HG丸ｺﾞｼｯｸM-PRO" w:cs="HG丸ｺﾞｼｯｸM-PRO"/>
                <w:color w:val="auto"/>
                <w:sz w:val="20"/>
                <w:szCs w:val="20"/>
              </w:rPr>
            </w:pPr>
            <w:r w:rsidRPr="00C8291E">
              <w:rPr>
                <w:rFonts w:ascii="HG丸ｺﾞｼｯｸM-PRO" w:eastAsia="HG丸ｺﾞｼｯｸM-PRO" w:hAnsi="HG丸ｺﾞｼｯｸM-PRO" w:cs="HG丸ｺﾞｼｯｸM-PRO"/>
                <w:color w:val="auto"/>
                <w:sz w:val="20"/>
                <w:szCs w:val="20"/>
              </w:rPr>
              <w:t>(D)</w:t>
            </w:r>
          </w:p>
        </w:tc>
        <w:tc>
          <w:tcPr>
            <w:tcW w:w="1293" w:type="dxa"/>
            <w:tcBorders>
              <w:top w:val="nil"/>
            </w:tcBorders>
            <w:shd w:val="clear" w:color="auto" w:fill="CCFFCC"/>
          </w:tcPr>
          <w:p w:rsidR="005C4FF3" w:rsidRPr="00C8291E" w:rsidRDefault="005C4FF3" w:rsidP="006B5E43">
            <w:pPr>
              <w:pStyle w:val="Default"/>
              <w:ind w:firstLine="0"/>
              <w:jc w:val="center"/>
              <w:rPr>
                <w:rFonts w:ascii="HG丸ｺﾞｼｯｸM-PRO" w:eastAsia="HG丸ｺﾞｼｯｸM-PRO" w:hAnsi="HG丸ｺﾞｼｯｸM-PRO" w:cs="HG丸ｺﾞｼｯｸM-PRO"/>
                <w:color w:val="auto"/>
                <w:sz w:val="20"/>
                <w:szCs w:val="20"/>
              </w:rPr>
            </w:pPr>
            <w:r w:rsidRPr="00C8291E">
              <w:rPr>
                <w:rFonts w:ascii="HG丸ｺﾞｼｯｸM-PRO" w:eastAsia="HG丸ｺﾞｼｯｸM-PRO" w:hAnsi="HG丸ｺﾞｼｯｸM-PRO" w:cs="HG丸ｺﾞｼｯｸM-PRO"/>
                <w:color w:val="auto"/>
                <w:sz w:val="20"/>
                <w:szCs w:val="20"/>
              </w:rPr>
              <w:t>(=C/A)</w:t>
            </w:r>
          </w:p>
        </w:tc>
      </w:tr>
      <w:tr w:rsidR="005C4FF3" w:rsidTr="00C8291E">
        <w:tc>
          <w:tcPr>
            <w:tcW w:w="852" w:type="dxa"/>
          </w:tcPr>
          <w:p w:rsidR="005C4FF3" w:rsidRPr="00C8291E" w:rsidRDefault="005C4FF3" w:rsidP="006B5E43">
            <w:pPr>
              <w:pStyle w:val="Default"/>
              <w:ind w:firstLine="0"/>
              <w:jc w:val="right"/>
              <w:rPr>
                <w:rFonts w:ascii="HG丸ｺﾞｼｯｸM-PRO" w:eastAsia="HG丸ｺﾞｼｯｸM-PRO" w:hAnsi="HG丸ｺﾞｼｯｸM-PRO" w:cs="HG丸ｺﾞｼｯｸM-PRO"/>
                <w:color w:val="auto"/>
                <w:sz w:val="20"/>
                <w:szCs w:val="20"/>
              </w:rPr>
            </w:pPr>
            <w:r w:rsidRPr="00C8291E">
              <w:rPr>
                <w:rFonts w:ascii="HG丸ｺﾞｼｯｸM-PRO" w:eastAsia="HG丸ｺﾞｼｯｸM-PRO" w:hAnsi="HG丸ｺﾞｼｯｸM-PRO" w:cs="HG丸ｺﾞｼｯｸM-PRO"/>
                <w:color w:val="auto"/>
                <w:sz w:val="20"/>
                <w:szCs w:val="20"/>
              </w:rPr>
              <w:t>1,000</w:t>
            </w:r>
          </w:p>
        </w:tc>
        <w:tc>
          <w:tcPr>
            <w:tcW w:w="849" w:type="dxa"/>
          </w:tcPr>
          <w:p w:rsidR="005C4FF3" w:rsidRPr="00C8291E" w:rsidRDefault="005C4FF3" w:rsidP="006B5E43">
            <w:pPr>
              <w:pStyle w:val="Default"/>
              <w:ind w:firstLine="0"/>
              <w:jc w:val="right"/>
              <w:rPr>
                <w:rFonts w:ascii="HG丸ｺﾞｼｯｸM-PRO" w:eastAsia="HG丸ｺﾞｼｯｸM-PRO" w:hAnsi="HG丸ｺﾞｼｯｸM-PRO" w:cs="HG丸ｺﾞｼｯｸM-PRO"/>
                <w:color w:val="auto"/>
                <w:sz w:val="20"/>
                <w:szCs w:val="20"/>
              </w:rPr>
            </w:pPr>
            <w:r w:rsidRPr="00C8291E">
              <w:rPr>
                <w:rFonts w:ascii="HG丸ｺﾞｼｯｸM-PRO" w:eastAsia="HG丸ｺﾞｼｯｸM-PRO" w:hAnsi="HG丸ｺﾞｼｯｸM-PRO" w:cs="HG丸ｺﾞｼｯｸM-PRO"/>
                <w:color w:val="auto"/>
                <w:sz w:val="20"/>
                <w:szCs w:val="20"/>
              </w:rPr>
              <w:t>393</w:t>
            </w:r>
          </w:p>
        </w:tc>
        <w:tc>
          <w:tcPr>
            <w:tcW w:w="851" w:type="dxa"/>
          </w:tcPr>
          <w:p w:rsidR="005C4FF3" w:rsidRPr="00C8291E" w:rsidRDefault="005C4FF3" w:rsidP="006B5E43">
            <w:pPr>
              <w:pStyle w:val="Default"/>
              <w:ind w:firstLine="0"/>
              <w:jc w:val="right"/>
              <w:rPr>
                <w:rFonts w:ascii="HG丸ｺﾞｼｯｸM-PRO" w:eastAsia="HG丸ｺﾞｼｯｸM-PRO" w:hAnsi="HG丸ｺﾞｼｯｸM-PRO" w:cs="HG丸ｺﾞｼｯｸM-PRO"/>
                <w:color w:val="auto"/>
                <w:sz w:val="20"/>
                <w:szCs w:val="20"/>
              </w:rPr>
            </w:pPr>
            <w:r w:rsidRPr="00C8291E">
              <w:rPr>
                <w:rFonts w:ascii="HG丸ｺﾞｼｯｸM-PRO" w:eastAsia="HG丸ｺﾞｼｯｸM-PRO" w:hAnsi="HG丸ｺﾞｼｯｸM-PRO" w:cs="HG丸ｺﾞｼｯｸM-PRO"/>
                <w:color w:val="auto"/>
                <w:sz w:val="20"/>
                <w:szCs w:val="20"/>
              </w:rPr>
              <w:t>204</w:t>
            </w:r>
          </w:p>
        </w:tc>
        <w:tc>
          <w:tcPr>
            <w:tcW w:w="850" w:type="dxa"/>
          </w:tcPr>
          <w:p w:rsidR="005C4FF3" w:rsidRPr="00C8291E" w:rsidRDefault="005C4FF3" w:rsidP="006B5E43">
            <w:pPr>
              <w:pStyle w:val="Default"/>
              <w:ind w:firstLine="0"/>
              <w:jc w:val="right"/>
              <w:rPr>
                <w:rFonts w:ascii="HG丸ｺﾞｼｯｸM-PRO" w:eastAsia="HG丸ｺﾞｼｯｸM-PRO" w:hAnsi="HG丸ｺﾞｼｯｸM-PRO" w:cs="HG丸ｺﾞｼｯｸM-PRO"/>
                <w:color w:val="auto"/>
                <w:sz w:val="20"/>
                <w:szCs w:val="20"/>
              </w:rPr>
            </w:pPr>
            <w:r w:rsidRPr="00C8291E">
              <w:rPr>
                <w:rFonts w:ascii="HG丸ｺﾞｼｯｸM-PRO" w:eastAsia="HG丸ｺﾞｼｯｸM-PRO" w:hAnsi="HG丸ｺﾞｼｯｸM-PRO" w:cs="HG丸ｺﾞｼｯｸM-PRO"/>
                <w:color w:val="auto"/>
                <w:sz w:val="20"/>
                <w:szCs w:val="20"/>
              </w:rPr>
              <w:t>168</w:t>
            </w:r>
          </w:p>
        </w:tc>
        <w:tc>
          <w:tcPr>
            <w:tcW w:w="1418" w:type="dxa"/>
          </w:tcPr>
          <w:p w:rsidR="005C4FF3" w:rsidRPr="00C8291E" w:rsidRDefault="005C4FF3" w:rsidP="006B5E43">
            <w:pPr>
              <w:pStyle w:val="Default"/>
              <w:ind w:firstLine="0"/>
              <w:jc w:val="right"/>
              <w:rPr>
                <w:rFonts w:ascii="HG丸ｺﾞｼｯｸM-PRO" w:eastAsia="HG丸ｺﾞｼｯｸM-PRO" w:hAnsi="HG丸ｺﾞｼｯｸM-PRO" w:cs="HG丸ｺﾞｼｯｸM-PRO"/>
                <w:color w:val="auto"/>
                <w:sz w:val="20"/>
                <w:szCs w:val="20"/>
              </w:rPr>
            </w:pPr>
            <w:r>
              <w:rPr>
                <w:rFonts w:ascii="HG丸ｺﾞｼｯｸM-PRO" w:eastAsia="HG丸ｺﾞｼｯｸM-PRO" w:hAnsi="HG丸ｺﾞｼｯｸM-PRO" w:cs="HG丸ｺﾞｼｯｸM-PRO" w:hint="eastAsia"/>
                <w:color w:val="auto"/>
                <w:sz w:val="20"/>
                <w:szCs w:val="20"/>
              </w:rPr>
              <w:t>21</w:t>
            </w:r>
          </w:p>
        </w:tc>
        <w:tc>
          <w:tcPr>
            <w:tcW w:w="1276" w:type="dxa"/>
          </w:tcPr>
          <w:p w:rsidR="005C4FF3" w:rsidRPr="00C8291E" w:rsidRDefault="005C4FF3" w:rsidP="006B5E43">
            <w:pPr>
              <w:pStyle w:val="Default"/>
              <w:ind w:firstLine="0"/>
              <w:jc w:val="right"/>
              <w:rPr>
                <w:rFonts w:ascii="HG丸ｺﾞｼｯｸM-PRO" w:eastAsia="HG丸ｺﾞｼｯｸM-PRO" w:hAnsi="HG丸ｺﾞｼｯｸM-PRO" w:cs="HG丸ｺﾞｼｯｸM-PRO"/>
                <w:color w:val="auto"/>
                <w:sz w:val="20"/>
                <w:szCs w:val="20"/>
              </w:rPr>
            </w:pPr>
            <w:r w:rsidRPr="00C8291E">
              <w:rPr>
                <w:rFonts w:ascii="HG丸ｺﾞｼｯｸM-PRO" w:eastAsia="HG丸ｺﾞｼｯｸM-PRO" w:hAnsi="HG丸ｺﾞｼｯｸM-PRO" w:cs="HG丸ｺﾞｼｯｸM-PRO"/>
                <w:color w:val="auto"/>
                <w:sz w:val="20"/>
                <w:szCs w:val="20"/>
              </w:rPr>
              <w:t>393</w:t>
            </w:r>
          </w:p>
        </w:tc>
        <w:tc>
          <w:tcPr>
            <w:tcW w:w="1223" w:type="dxa"/>
          </w:tcPr>
          <w:p w:rsidR="005C4FF3" w:rsidRPr="00C8291E" w:rsidRDefault="005C4FF3" w:rsidP="006B5E43">
            <w:pPr>
              <w:pStyle w:val="Default"/>
              <w:ind w:firstLine="0"/>
              <w:jc w:val="right"/>
              <w:rPr>
                <w:rFonts w:ascii="HG丸ｺﾞｼｯｸM-PRO" w:eastAsia="HG丸ｺﾞｼｯｸM-PRO" w:hAnsi="HG丸ｺﾞｼｯｸM-PRO" w:cs="HG丸ｺﾞｼｯｸM-PRO"/>
                <w:color w:val="auto"/>
                <w:sz w:val="20"/>
                <w:szCs w:val="20"/>
              </w:rPr>
            </w:pPr>
            <w:r w:rsidRPr="00C8291E">
              <w:rPr>
                <w:rFonts w:ascii="HG丸ｺﾞｼｯｸM-PRO" w:eastAsia="HG丸ｺﾞｼｯｸM-PRO" w:hAnsi="HG丸ｺﾞｼｯｸM-PRO" w:cs="HG丸ｺﾞｼｯｸM-PRO"/>
                <w:color w:val="auto"/>
                <w:sz w:val="20"/>
                <w:szCs w:val="20"/>
              </w:rPr>
              <w:t>0</w:t>
            </w:r>
          </w:p>
        </w:tc>
        <w:tc>
          <w:tcPr>
            <w:tcW w:w="1293" w:type="dxa"/>
          </w:tcPr>
          <w:p w:rsidR="005C4FF3" w:rsidRPr="00C8291E" w:rsidRDefault="005C4FF3" w:rsidP="006B5E43">
            <w:pPr>
              <w:pStyle w:val="Default"/>
              <w:ind w:firstLine="0"/>
              <w:jc w:val="right"/>
              <w:rPr>
                <w:rFonts w:ascii="HG丸ｺﾞｼｯｸM-PRO" w:eastAsia="HG丸ｺﾞｼｯｸM-PRO" w:hAnsi="HG丸ｺﾞｼｯｸM-PRO" w:cs="HG丸ｺﾞｼｯｸM-PRO"/>
                <w:color w:val="auto"/>
                <w:sz w:val="20"/>
                <w:szCs w:val="20"/>
              </w:rPr>
            </w:pPr>
            <w:r w:rsidRPr="00C8291E">
              <w:rPr>
                <w:rFonts w:ascii="HG丸ｺﾞｼｯｸM-PRO" w:eastAsia="HG丸ｺﾞｼｯｸM-PRO" w:hAnsi="HG丸ｺﾞｼｯｸM-PRO" w:cs="HG丸ｺﾞｼｯｸM-PRO"/>
                <w:color w:val="auto"/>
                <w:sz w:val="20"/>
                <w:szCs w:val="20"/>
              </w:rPr>
              <w:t>39.3%</w:t>
            </w:r>
          </w:p>
        </w:tc>
      </w:tr>
    </w:tbl>
    <w:p w:rsidR="006B5E43" w:rsidRDefault="006B5E43" w:rsidP="00DB095D">
      <w:pPr>
        <w:pStyle w:val="Default"/>
        <w:ind w:firstLineChars="100" w:firstLine="220"/>
        <w:rPr>
          <w:rFonts w:ascii="HG丸ｺﾞｼｯｸM-PRO" w:eastAsia="HG丸ｺﾞｼｯｸM-PRO" w:hAnsi="HG丸ｺﾞｼｯｸM-PRO" w:cs="HG丸ｺﾞｼｯｸM-PRO"/>
          <w:color w:val="auto"/>
          <w:sz w:val="22"/>
          <w:szCs w:val="22"/>
        </w:rPr>
      </w:pPr>
    </w:p>
    <w:p w:rsidR="00DB095D" w:rsidRPr="00DB095D" w:rsidRDefault="00DB095D" w:rsidP="00DB095D">
      <w:pPr>
        <w:pStyle w:val="2"/>
        <w:rPr>
          <w:rFonts w:ascii="HG丸ｺﾞｼｯｸM-PRO" w:eastAsia="HG丸ｺﾞｼｯｸM-PRO" w:hAnsi="HG丸ｺﾞｼｯｸM-PRO"/>
          <w:b/>
        </w:rPr>
      </w:pPr>
      <w:bookmarkStart w:id="12" w:name="_Toc410394877"/>
      <w:r w:rsidRPr="00DB095D">
        <w:rPr>
          <w:rFonts w:ascii="HG丸ｺﾞｼｯｸM-PRO" w:eastAsia="HG丸ｺﾞｼｯｸM-PRO" w:hAnsi="HG丸ｺﾞｼｯｸM-PRO" w:hint="eastAsia"/>
          <w:b/>
        </w:rPr>
        <w:t xml:space="preserve">Ⅰ　</w:t>
      </w:r>
      <w:r w:rsidR="00707365">
        <w:rPr>
          <w:rFonts w:ascii="HG丸ｺﾞｼｯｸM-PRO" w:eastAsia="HG丸ｺﾞｼｯｸM-PRO" w:hAnsi="HG丸ｺﾞｼｯｸM-PRO" w:hint="eastAsia"/>
          <w:b/>
        </w:rPr>
        <w:t>基本方針１</w:t>
      </w:r>
      <w:r w:rsidR="00491894">
        <w:rPr>
          <w:rFonts w:ascii="HG丸ｺﾞｼｯｸM-PRO" w:eastAsia="HG丸ｺﾞｼｯｸM-PRO" w:hAnsi="HG丸ｺﾞｼｯｸM-PRO" w:hint="eastAsia"/>
          <w:b/>
        </w:rPr>
        <w:t xml:space="preserve">　男女共同参画への意識改革の推進</w:t>
      </w:r>
      <w:bookmarkEnd w:id="12"/>
    </w:p>
    <w:p w:rsidR="00894BE1" w:rsidRPr="00894BE1" w:rsidRDefault="00894BE1" w:rsidP="006B5E43">
      <w:pPr>
        <w:pStyle w:val="Default"/>
        <w:numPr>
          <w:ilvl w:val="0"/>
          <w:numId w:val="19"/>
        </w:numPr>
        <w:rPr>
          <w:rFonts w:ascii="HG丸ｺﾞｼｯｸM-PRO" w:eastAsia="HG丸ｺﾞｼｯｸM-PRO" w:hAnsi="HG丸ｺﾞｼｯｸM-PRO" w:cs="HG丸ｺﾞｼｯｸM-PRO"/>
          <w:color w:val="auto"/>
          <w:sz w:val="22"/>
          <w:szCs w:val="22"/>
        </w:rPr>
      </w:pPr>
      <w:r w:rsidRPr="00894BE1">
        <w:rPr>
          <w:rFonts w:ascii="HG丸ｺﾞｼｯｸM-PRO" w:eastAsia="HG丸ｺﾞｼｯｸM-PRO" w:hAnsi="HG丸ｺﾞｼｯｸM-PRO" w:cs="HG丸ｺﾞｼｯｸM-PRO" w:hint="eastAsia"/>
        </w:rPr>
        <w:t>広報・啓発活動の推進</w:t>
      </w:r>
    </w:p>
    <w:p w:rsidR="006B5E43" w:rsidRDefault="006B5E43" w:rsidP="00894BE1">
      <w:pPr>
        <w:pStyle w:val="Default"/>
        <w:numPr>
          <w:ilvl w:val="1"/>
          <w:numId w:val="28"/>
        </w:numPr>
        <w:ind w:left="851"/>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現状の把握</w:t>
      </w:r>
      <w:r w:rsidR="00687393">
        <w:rPr>
          <w:rFonts w:ascii="HG丸ｺﾞｼｯｸM-PRO" w:eastAsia="HG丸ｺﾞｼｯｸM-PRO" w:hAnsi="HG丸ｺﾞｼｯｸM-PRO" w:cs="HG丸ｺﾞｼｯｸM-PRO" w:hint="eastAsia"/>
          <w:color w:val="auto"/>
          <w:sz w:val="22"/>
          <w:szCs w:val="22"/>
        </w:rPr>
        <w:t>及び</w:t>
      </w:r>
      <w:r>
        <w:rPr>
          <w:rFonts w:ascii="HG丸ｺﾞｼｯｸM-PRO" w:eastAsia="HG丸ｺﾞｼｯｸM-PRO" w:hAnsi="HG丸ｺﾞｼｯｸM-PRO" w:cs="HG丸ｺﾞｼｯｸM-PRO" w:hint="eastAsia"/>
          <w:color w:val="auto"/>
          <w:sz w:val="22"/>
          <w:szCs w:val="22"/>
        </w:rPr>
        <w:t>課題</w:t>
      </w:r>
      <w:r w:rsidR="00687393">
        <w:rPr>
          <w:rFonts w:ascii="HG丸ｺﾞｼｯｸM-PRO" w:eastAsia="HG丸ｺﾞｼｯｸM-PRO" w:hAnsi="HG丸ｺﾞｼｯｸM-PRO" w:cs="HG丸ｺﾞｼｯｸM-PRO" w:hint="eastAsia"/>
          <w:color w:val="auto"/>
          <w:sz w:val="22"/>
          <w:szCs w:val="22"/>
        </w:rPr>
        <w:t>の</w:t>
      </w:r>
      <w:r>
        <w:rPr>
          <w:rFonts w:ascii="HG丸ｺﾞｼｯｸM-PRO" w:eastAsia="HG丸ｺﾞｼｯｸM-PRO" w:hAnsi="HG丸ｺﾞｼｯｸM-PRO" w:cs="HG丸ｺﾞｼｯｸM-PRO" w:hint="eastAsia"/>
          <w:color w:val="auto"/>
          <w:sz w:val="22"/>
          <w:szCs w:val="22"/>
        </w:rPr>
        <w:t>認識</w:t>
      </w:r>
    </w:p>
    <w:p w:rsidR="000F4018" w:rsidRDefault="000F4018" w:rsidP="00A97C62">
      <w:pPr>
        <w:pStyle w:val="Default"/>
        <w:ind w:left="567" w:firstLineChars="100" w:firstLine="220"/>
        <w:jc w:val="both"/>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男女の意識に関する調査結果によると、各環境においていずれも男性が優遇されていると認識されており、特に</w:t>
      </w:r>
      <w:r w:rsidR="00665156">
        <w:rPr>
          <w:rFonts w:ascii="HG丸ｺﾞｼｯｸM-PRO" w:eastAsia="HG丸ｺﾞｼｯｸM-PRO" w:hAnsi="HG丸ｺﾞｼｯｸM-PRO" w:cs="HG丸ｺﾞｼｯｸM-PRO" w:hint="eastAsia"/>
          <w:color w:val="auto"/>
          <w:sz w:val="22"/>
          <w:szCs w:val="22"/>
        </w:rPr>
        <w:t>『</w:t>
      </w:r>
      <w:r>
        <w:rPr>
          <w:rFonts w:ascii="HG丸ｺﾞｼｯｸM-PRO" w:eastAsia="HG丸ｺﾞｼｯｸM-PRO" w:hAnsi="HG丸ｺﾞｼｯｸM-PRO" w:cs="HG丸ｺﾞｼｯｸM-PRO" w:hint="eastAsia"/>
          <w:color w:val="auto"/>
          <w:sz w:val="22"/>
          <w:szCs w:val="22"/>
        </w:rPr>
        <w:t>家族生活</w:t>
      </w:r>
      <w:r w:rsidR="00665156">
        <w:rPr>
          <w:rFonts w:ascii="HG丸ｺﾞｼｯｸM-PRO" w:eastAsia="HG丸ｺﾞｼｯｸM-PRO" w:hAnsi="HG丸ｺﾞｼｯｸM-PRO" w:cs="HG丸ｺﾞｼｯｸM-PRO" w:hint="eastAsia"/>
          <w:color w:val="auto"/>
          <w:sz w:val="22"/>
          <w:szCs w:val="22"/>
        </w:rPr>
        <w:t>』</w:t>
      </w:r>
      <w:r>
        <w:rPr>
          <w:rFonts w:ascii="HG丸ｺﾞｼｯｸM-PRO" w:eastAsia="HG丸ｺﾞｼｯｸM-PRO" w:hAnsi="HG丸ｺﾞｼｯｸM-PRO" w:cs="HG丸ｺﾞｼｯｸM-PRO" w:hint="eastAsia"/>
          <w:color w:val="auto"/>
          <w:sz w:val="22"/>
          <w:szCs w:val="22"/>
        </w:rPr>
        <w:t>では86</w:t>
      </w:r>
      <w:r w:rsidR="00665156">
        <w:rPr>
          <w:rFonts w:ascii="HG丸ｺﾞｼｯｸM-PRO" w:eastAsia="HG丸ｺﾞｼｯｸM-PRO" w:hAnsi="HG丸ｺﾞｼｯｸM-PRO" w:cs="HG丸ｺﾞｼｯｸM-PRO" w:hint="eastAsia"/>
          <w:color w:val="auto"/>
          <w:sz w:val="22"/>
          <w:szCs w:val="22"/>
        </w:rPr>
        <w:t>.0</w:t>
      </w:r>
      <w:r>
        <w:rPr>
          <w:rFonts w:ascii="HG丸ｺﾞｼｯｸM-PRO" w:eastAsia="HG丸ｺﾞｼｯｸM-PRO" w:hAnsi="HG丸ｺﾞｼｯｸM-PRO" w:cs="HG丸ｺﾞｼｯｸM-PRO" w:hint="eastAsia"/>
          <w:color w:val="auto"/>
          <w:sz w:val="22"/>
          <w:szCs w:val="22"/>
        </w:rPr>
        <w:t>%</w:t>
      </w:r>
      <w:r w:rsidR="00C30906">
        <w:rPr>
          <w:rFonts w:ascii="HG丸ｺﾞｼｯｸM-PRO" w:eastAsia="HG丸ｺﾞｼｯｸM-PRO" w:hAnsi="HG丸ｺﾞｼｯｸM-PRO" w:cs="HG丸ｺﾞｼｯｸM-PRO" w:hint="eastAsia"/>
          <w:color w:val="auto"/>
          <w:sz w:val="22"/>
          <w:szCs w:val="22"/>
        </w:rPr>
        <w:t>、</w:t>
      </w:r>
      <w:r w:rsidR="00665156">
        <w:rPr>
          <w:rFonts w:ascii="HG丸ｺﾞｼｯｸM-PRO" w:eastAsia="HG丸ｺﾞｼｯｸM-PRO" w:hAnsi="HG丸ｺﾞｼｯｸM-PRO" w:cs="HG丸ｺﾞｼｯｸM-PRO" w:hint="eastAsia"/>
          <w:color w:val="auto"/>
          <w:sz w:val="22"/>
          <w:szCs w:val="22"/>
        </w:rPr>
        <w:t>『</w:t>
      </w:r>
      <w:r w:rsidR="00C30906">
        <w:rPr>
          <w:rFonts w:ascii="HG丸ｺﾞｼｯｸM-PRO" w:eastAsia="HG丸ｺﾞｼｯｸM-PRO" w:hAnsi="HG丸ｺﾞｼｯｸM-PRO" w:cs="HG丸ｺﾞｼｯｸM-PRO" w:hint="eastAsia"/>
          <w:color w:val="auto"/>
          <w:sz w:val="22"/>
          <w:szCs w:val="22"/>
        </w:rPr>
        <w:t>法律や制度の上</w:t>
      </w:r>
      <w:r w:rsidR="00665156">
        <w:rPr>
          <w:rFonts w:ascii="HG丸ｺﾞｼｯｸM-PRO" w:eastAsia="HG丸ｺﾞｼｯｸM-PRO" w:hAnsi="HG丸ｺﾞｼｯｸM-PRO" w:cs="HG丸ｺﾞｼｯｸM-PRO" w:hint="eastAsia"/>
          <w:color w:val="auto"/>
          <w:sz w:val="22"/>
          <w:szCs w:val="22"/>
        </w:rPr>
        <w:t>』</w:t>
      </w:r>
      <w:r>
        <w:rPr>
          <w:rFonts w:ascii="HG丸ｺﾞｼｯｸM-PRO" w:eastAsia="HG丸ｺﾞｼｯｸM-PRO" w:hAnsi="HG丸ｺﾞｼｯｸM-PRO" w:cs="HG丸ｺﾞｼｯｸM-PRO" w:hint="eastAsia"/>
          <w:color w:val="auto"/>
          <w:sz w:val="22"/>
          <w:szCs w:val="22"/>
        </w:rPr>
        <w:t>では7</w:t>
      </w:r>
      <w:r w:rsidR="00665156">
        <w:rPr>
          <w:rFonts w:ascii="HG丸ｺﾞｼｯｸM-PRO" w:eastAsia="HG丸ｺﾞｼｯｸM-PRO" w:hAnsi="HG丸ｺﾞｼｯｸM-PRO" w:cs="HG丸ｺﾞｼｯｸM-PRO" w:hint="eastAsia"/>
          <w:color w:val="auto"/>
          <w:sz w:val="22"/>
          <w:szCs w:val="22"/>
        </w:rPr>
        <w:t>1.5</w:t>
      </w:r>
      <w:r>
        <w:rPr>
          <w:rFonts w:ascii="HG丸ｺﾞｼｯｸM-PRO" w:eastAsia="HG丸ｺﾞｼｯｸM-PRO" w:hAnsi="HG丸ｺﾞｼｯｸM-PRO" w:cs="HG丸ｺﾞｼｯｸM-PRO" w:hint="eastAsia"/>
          <w:color w:val="auto"/>
          <w:sz w:val="22"/>
          <w:szCs w:val="22"/>
        </w:rPr>
        <w:t>%、</w:t>
      </w:r>
      <w:r w:rsidR="00665156">
        <w:rPr>
          <w:rFonts w:ascii="HG丸ｺﾞｼｯｸM-PRO" w:eastAsia="HG丸ｺﾞｼｯｸM-PRO" w:hAnsi="HG丸ｺﾞｼｯｸM-PRO" w:cs="HG丸ｺﾞｼｯｸM-PRO" w:hint="eastAsia"/>
          <w:color w:val="auto"/>
          <w:sz w:val="22"/>
          <w:szCs w:val="22"/>
        </w:rPr>
        <w:t>『</w:t>
      </w:r>
      <w:r>
        <w:rPr>
          <w:rFonts w:ascii="HG丸ｺﾞｼｯｸM-PRO" w:eastAsia="HG丸ｺﾞｼｯｸM-PRO" w:hAnsi="HG丸ｺﾞｼｯｸM-PRO" w:cs="HG丸ｺﾞｼｯｸM-PRO" w:hint="eastAsia"/>
          <w:color w:val="auto"/>
          <w:sz w:val="22"/>
          <w:szCs w:val="22"/>
        </w:rPr>
        <w:t>社会全体として</w:t>
      </w:r>
      <w:r w:rsidR="00665156">
        <w:rPr>
          <w:rFonts w:ascii="HG丸ｺﾞｼｯｸM-PRO" w:eastAsia="HG丸ｺﾞｼｯｸM-PRO" w:hAnsi="HG丸ｺﾞｼｯｸM-PRO" w:cs="HG丸ｺﾞｼｯｸM-PRO" w:hint="eastAsia"/>
          <w:color w:val="auto"/>
          <w:sz w:val="22"/>
          <w:szCs w:val="22"/>
        </w:rPr>
        <w:t>』</w:t>
      </w:r>
      <w:r>
        <w:rPr>
          <w:rFonts w:ascii="HG丸ｺﾞｼｯｸM-PRO" w:eastAsia="HG丸ｺﾞｼｯｸM-PRO" w:hAnsi="HG丸ｺﾞｼｯｸM-PRO" w:cs="HG丸ｺﾞｼｯｸM-PRO" w:hint="eastAsia"/>
          <w:color w:val="auto"/>
          <w:sz w:val="22"/>
          <w:szCs w:val="22"/>
        </w:rPr>
        <w:t>も7</w:t>
      </w:r>
      <w:r w:rsidR="00665156">
        <w:rPr>
          <w:rFonts w:ascii="HG丸ｺﾞｼｯｸM-PRO" w:eastAsia="HG丸ｺﾞｼｯｸM-PRO" w:hAnsi="HG丸ｺﾞｼｯｸM-PRO" w:cs="HG丸ｺﾞｼｯｸM-PRO" w:hint="eastAsia"/>
          <w:color w:val="auto"/>
          <w:sz w:val="22"/>
          <w:szCs w:val="22"/>
        </w:rPr>
        <w:t>1.7</w:t>
      </w:r>
      <w:r>
        <w:rPr>
          <w:rFonts w:ascii="HG丸ｺﾞｼｯｸM-PRO" w:eastAsia="HG丸ｺﾞｼｯｸM-PRO" w:hAnsi="HG丸ｺﾞｼｯｸM-PRO" w:cs="HG丸ｺﾞｼｯｸM-PRO" w:hint="eastAsia"/>
          <w:color w:val="auto"/>
          <w:sz w:val="22"/>
          <w:szCs w:val="22"/>
        </w:rPr>
        <w:t>%と高い数値が表れています。また、夫は外で働き、妻が家庭を守るべきであるとの考え方については、全体では68</w:t>
      </w:r>
      <w:r w:rsidR="00665156">
        <w:rPr>
          <w:rFonts w:ascii="HG丸ｺﾞｼｯｸM-PRO" w:eastAsia="HG丸ｺﾞｼｯｸM-PRO" w:hAnsi="HG丸ｺﾞｼｯｸM-PRO" w:cs="HG丸ｺﾞｼｯｸM-PRO" w:hint="eastAsia"/>
          <w:color w:val="auto"/>
          <w:sz w:val="22"/>
          <w:szCs w:val="22"/>
        </w:rPr>
        <w:t>.4</w:t>
      </w:r>
      <w:r>
        <w:rPr>
          <w:rFonts w:ascii="HG丸ｺﾞｼｯｸM-PRO" w:eastAsia="HG丸ｺﾞｼｯｸM-PRO" w:hAnsi="HG丸ｺﾞｼｯｸM-PRO" w:cs="HG丸ｺﾞｼｯｸM-PRO" w:hint="eastAsia"/>
          <w:color w:val="auto"/>
          <w:sz w:val="22"/>
          <w:szCs w:val="22"/>
        </w:rPr>
        <w:t>%が賛成している現状も認められます。</w:t>
      </w:r>
    </w:p>
    <w:p w:rsidR="000F4018" w:rsidRDefault="000F4018" w:rsidP="00A97C62">
      <w:pPr>
        <w:pStyle w:val="Default"/>
        <w:ind w:left="567" w:firstLineChars="100" w:firstLine="220"/>
        <w:jc w:val="both"/>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このように本町では</w:t>
      </w:r>
      <w:r w:rsidR="00785AF9">
        <w:rPr>
          <w:rFonts w:ascii="HG丸ｺﾞｼｯｸM-PRO" w:eastAsia="HG丸ｺﾞｼｯｸM-PRO" w:hAnsi="HG丸ｺﾞｼｯｸM-PRO" w:cs="HG丸ｺﾞｼｯｸM-PRO" w:hint="eastAsia"/>
          <w:color w:val="auto"/>
          <w:sz w:val="22"/>
          <w:szCs w:val="22"/>
        </w:rPr>
        <w:t>、</w:t>
      </w:r>
      <w:r w:rsidR="00C30906">
        <w:rPr>
          <w:rFonts w:ascii="HG丸ｺﾞｼｯｸM-PRO" w:eastAsia="HG丸ｺﾞｼｯｸM-PRO" w:hAnsi="HG丸ｺﾞｼｯｸM-PRO" w:cs="HG丸ｺﾞｼｯｸM-PRO" w:hint="eastAsia"/>
          <w:color w:val="auto"/>
          <w:sz w:val="22"/>
          <w:szCs w:val="22"/>
        </w:rPr>
        <w:t>男性は仕事、女性は家庭という意識が</w:t>
      </w:r>
      <w:r w:rsidR="00785AF9">
        <w:rPr>
          <w:rFonts w:ascii="HG丸ｺﾞｼｯｸM-PRO" w:eastAsia="HG丸ｺﾞｼｯｸM-PRO" w:hAnsi="HG丸ｺﾞｼｯｸM-PRO" w:cs="HG丸ｺﾞｼｯｸM-PRO" w:hint="eastAsia"/>
          <w:color w:val="auto"/>
          <w:sz w:val="22"/>
          <w:szCs w:val="22"/>
        </w:rPr>
        <w:t>多数を占めている現状を踏まえ、</w:t>
      </w:r>
      <w:r w:rsidR="00C30906">
        <w:rPr>
          <w:rFonts w:ascii="HG丸ｺﾞｼｯｸM-PRO" w:eastAsia="HG丸ｺﾞｼｯｸM-PRO" w:hAnsi="HG丸ｺﾞｼｯｸM-PRO" w:cs="HG丸ｺﾞｼｯｸM-PRO" w:hint="eastAsia"/>
          <w:color w:val="auto"/>
          <w:sz w:val="22"/>
          <w:szCs w:val="22"/>
        </w:rPr>
        <w:t>町民の意見を尊重すること</w:t>
      </w:r>
      <w:r w:rsidR="00785AF9">
        <w:rPr>
          <w:rFonts w:ascii="HG丸ｺﾞｼｯｸM-PRO" w:eastAsia="HG丸ｺﾞｼｯｸM-PRO" w:hAnsi="HG丸ｺﾞｼｯｸM-PRO" w:cs="HG丸ｺﾞｼｯｸM-PRO" w:hint="eastAsia"/>
          <w:color w:val="auto"/>
          <w:sz w:val="22"/>
          <w:szCs w:val="22"/>
        </w:rPr>
        <w:t>が</w:t>
      </w:r>
      <w:r w:rsidR="00C30906">
        <w:rPr>
          <w:rFonts w:ascii="HG丸ｺﾞｼｯｸM-PRO" w:eastAsia="HG丸ｺﾞｼｯｸM-PRO" w:hAnsi="HG丸ｺﾞｼｯｸM-PRO" w:cs="HG丸ｺﾞｼｯｸM-PRO" w:hint="eastAsia"/>
          <w:color w:val="auto"/>
          <w:sz w:val="22"/>
          <w:szCs w:val="22"/>
        </w:rPr>
        <w:t>重要</w:t>
      </w:r>
      <w:r w:rsidR="00785AF9">
        <w:rPr>
          <w:rFonts w:ascii="HG丸ｺﾞｼｯｸM-PRO" w:eastAsia="HG丸ｺﾞｼｯｸM-PRO" w:hAnsi="HG丸ｺﾞｼｯｸM-PRO" w:cs="HG丸ｺﾞｼｯｸM-PRO" w:hint="eastAsia"/>
          <w:color w:val="auto"/>
          <w:sz w:val="22"/>
          <w:szCs w:val="22"/>
        </w:rPr>
        <w:t>と考えます。その</w:t>
      </w:r>
      <w:r w:rsidR="00C30906">
        <w:rPr>
          <w:rFonts w:ascii="HG丸ｺﾞｼｯｸM-PRO" w:eastAsia="HG丸ｺﾞｼｯｸM-PRO" w:hAnsi="HG丸ｺﾞｼｯｸM-PRO" w:cs="HG丸ｺﾞｼｯｸM-PRO" w:hint="eastAsia"/>
          <w:color w:val="auto"/>
          <w:sz w:val="22"/>
          <w:szCs w:val="22"/>
        </w:rPr>
        <w:t>一方で</w:t>
      </w:r>
      <w:r w:rsidR="00785AF9">
        <w:rPr>
          <w:rFonts w:ascii="HG丸ｺﾞｼｯｸM-PRO" w:eastAsia="HG丸ｺﾞｼｯｸM-PRO" w:hAnsi="HG丸ｺﾞｼｯｸM-PRO" w:cs="HG丸ｺﾞｼｯｸM-PRO" w:hint="eastAsia"/>
          <w:color w:val="auto"/>
          <w:sz w:val="22"/>
          <w:szCs w:val="22"/>
        </w:rPr>
        <w:t>、</w:t>
      </w:r>
      <w:r w:rsidR="00C30906">
        <w:rPr>
          <w:rFonts w:ascii="HG丸ｺﾞｼｯｸM-PRO" w:eastAsia="HG丸ｺﾞｼｯｸM-PRO" w:hAnsi="HG丸ｺﾞｼｯｸM-PRO" w:cs="HG丸ｺﾞｼｯｸM-PRO" w:hint="eastAsia"/>
          <w:color w:val="auto"/>
          <w:sz w:val="22"/>
          <w:szCs w:val="22"/>
        </w:rPr>
        <w:t>あらゆる場面で男性優遇と感じている人が多いという事実</w:t>
      </w:r>
      <w:r w:rsidR="00785AF9">
        <w:rPr>
          <w:rFonts w:ascii="HG丸ｺﾞｼｯｸM-PRO" w:eastAsia="HG丸ｺﾞｼｯｸM-PRO" w:hAnsi="HG丸ｺﾞｼｯｸM-PRO" w:cs="HG丸ｺﾞｼｯｸM-PRO" w:hint="eastAsia"/>
          <w:color w:val="auto"/>
          <w:sz w:val="22"/>
          <w:szCs w:val="22"/>
        </w:rPr>
        <w:t>も確認される</w:t>
      </w:r>
      <w:r w:rsidR="00C30906">
        <w:rPr>
          <w:rFonts w:ascii="HG丸ｺﾞｼｯｸM-PRO" w:eastAsia="HG丸ｺﾞｼｯｸM-PRO" w:hAnsi="HG丸ｺﾞｼｯｸM-PRO" w:cs="HG丸ｺﾞｼｯｸM-PRO" w:hint="eastAsia"/>
          <w:color w:val="auto"/>
          <w:sz w:val="22"/>
          <w:szCs w:val="22"/>
        </w:rPr>
        <w:t>ため、旧来からの固定観念（性別役割分担）を解消し、男性も女性もそれぞれの役割を選択する意識改革を促す必要があると認識します。</w:t>
      </w:r>
    </w:p>
    <w:p w:rsidR="000F4018" w:rsidRDefault="000F4018" w:rsidP="00A97C62">
      <w:pPr>
        <w:pStyle w:val="Default"/>
        <w:ind w:left="567" w:firstLineChars="100" w:firstLine="220"/>
        <w:jc w:val="both"/>
        <w:rPr>
          <w:rFonts w:ascii="HG丸ｺﾞｼｯｸM-PRO" w:eastAsia="HG丸ｺﾞｼｯｸM-PRO" w:hAnsi="HG丸ｺﾞｼｯｸM-PRO" w:cs="HG丸ｺﾞｼｯｸM-PRO"/>
          <w:color w:val="auto"/>
          <w:sz w:val="22"/>
          <w:szCs w:val="22"/>
        </w:rPr>
      </w:pPr>
    </w:p>
    <w:p w:rsidR="00C30906" w:rsidRDefault="00C30906">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br w:type="page"/>
      </w:r>
    </w:p>
    <w:p w:rsidR="000F4018" w:rsidRDefault="00C30906" w:rsidP="000F4018">
      <w:pPr>
        <w:pStyle w:val="Default"/>
        <w:ind w:left="580" w:firstLine="0"/>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lastRenderedPageBreak/>
        <w:t>【</w:t>
      </w:r>
      <w:r w:rsidR="000F4018">
        <w:rPr>
          <w:rFonts w:ascii="HG丸ｺﾞｼｯｸM-PRO" w:eastAsia="HG丸ｺﾞｼｯｸM-PRO" w:hAnsi="HG丸ｺﾞｼｯｸM-PRO" w:cs="HG丸ｺﾞｼｯｸM-PRO" w:hint="eastAsia"/>
          <w:color w:val="auto"/>
          <w:sz w:val="22"/>
          <w:szCs w:val="22"/>
        </w:rPr>
        <w:t>男女の平等について</w:t>
      </w:r>
      <w:r>
        <w:rPr>
          <w:rFonts w:ascii="HG丸ｺﾞｼｯｸM-PRO" w:eastAsia="HG丸ｺﾞｼｯｸM-PRO" w:hAnsi="HG丸ｺﾞｼｯｸM-PRO" w:cs="HG丸ｺﾞｼｯｸM-PRO" w:hint="eastAsia"/>
          <w:color w:val="auto"/>
          <w:sz w:val="22"/>
          <w:szCs w:val="22"/>
        </w:rPr>
        <w:t>】</w:t>
      </w:r>
      <w:r w:rsidR="00706151">
        <w:rPr>
          <w:rFonts w:ascii="HG丸ｺﾞｼｯｸM-PRO" w:eastAsia="HG丸ｺﾞｼｯｸM-PRO" w:hAnsi="HG丸ｺﾞｼｯｸM-PRO" w:cs="HG丸ｺﾞｼｯｸM-PRO" w:hint="eastAsia"/>
          <w:color w:val="auto"/>
          <w:sz w:val="22"/>
          <w:szCs w:val="22"/>
        </w:rPr>
        <w:t>&lt;単数回答&gt;</w:t>
      </w:r>
    </w:p>
    <w:p w:rsidR="00CE04D1" w:rsidRDefault="00CE04D1" w:rsidP="000F4018">
      <w:pPr>
        <w:pStyle w:val="Default"/>
        <w:ind w:left="580" w:firstLine="0"/>
        <w:rPr>
          <w:rFonts w:ascii="HG丸ｺﾞｼｯｸM-PRO" w:eastAsia="HG丸ｺﾞｼｯｸM-PRO" w:hAnsi="HG丸ｺﾞｼｯｸM-PRO" w:cs="HG丸ｺﾞｼｯｸM-PRO"/>
          <w:color w:val="auto"/>
          <w:sz w:val="22"/>
          <w:szCs w:val="22"/>
        </w:rPr>
      </w:pPr>
      <w:r w:rsidRPr="00A97C62">
        <w:rPr>
          <w:rFonts w:ascii="HG丸ｺﾞｼｯｸM-PRO" w:eastAsia="HG丸ｺﾞｼｯｸM-PRO" w:hAnsi="HG丸ｺﾞｼｯｸM-PRO" w:cs="HG丸ｺﾞｼｯｸM-PRO"/>
          <w:noProof/>
          <w:color w:val="auto"/>
          <w:sz w:val="22"/>
          <w:szCs w:val="22"/>
        </w:rPr>
        <w:drawing>
          <wp:inline distT="0" distB="0" distL="0" distR="0" wp14:anchorId="082847C2" wp14:editId="0C55A2DD">
            <wp:extent cx="5058137" cy="2893671"/>
            <wp:effectExtent l="0" t="0" r="9525" b="2159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F4018" w:rsidRDefault="000F4018" w:rsidP="00A97C62">
      <w:pPr>
        <w:pStyle w:val="Default"/>
        <w:ind w:leftChars="263" w:left="850" w:hangingChars="123" w:hanging="271"/>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w:t>
      </w:r>
      <w:r w:rsidR="00A97C62">
        <w:rPr>
          <w:rFonts w:ascii="HG丸ｺﾞｼｯｸM-PRO" w:eastAsia="HG丸ｺﾞｼｯｸM-PRO" w:hAnsi="HG丸ｺﾞｼｯｸM-PRO" w:cs="HG丸ｺﾞｼｯｸM-PRO" w:hint="eastAsia"/>
          <w:color w:val="auto"/>
          <w:sz w:val="22"/>
          <w:szCs w:val="22"/>
        </w:rPr>
        <w:t xml:space="preserve">　</w:t>
      </w:r>
      <w:r>
        <w:rPr>
          <w:rFonts w:ascii="HG丸ｺﾞｼｯｸM-PRO" w:eastAsia="HG丸ｺﾞｼｯｸM-PRO" w:hAnsi="HG丸ｺﾞｼｯｸM-PRO" w:cs="HG丸ｺﾞｼｯｸM-PRO" w:hint="eastAsia"/>
          <w:color w:val="auto"/>
          <w:sz w:val="22"/>
          <w:szCs w:val="22"/>
        </w:rPr>
        <w:t>「男性優遇」は、アンケート結果での「男性の方が優遇されている」「どちらかといえば男性の方が優遇されている」の合計であり、「女性優遇」も同様に表示しています。</w:t>
      </w:r>
    </w:p>
    <w:p w:rsidR="000F4018" w:rsidRDefault="000F4018" w:rsidP="000F4018">
      <w:pPr>
        <w:rPr>
          <w:rFonts w:ascii="HG丸ｺﾞｼｯｸM-PRO" w:eastAsia="HG丸ｺﾞｼｯｸM-PRO" w:hAnsi="HG丸ｺﾞｼｯｸM-PRO" w:cs="HG丸ｺﾞｼｯｸM-PRO"/>
        </w:rPr>
      </w:pPr>
    </w:p>
    <w:p w:rsidR="000F4018" w:rsidRDefault="00A97C62" w:rsidP="000F4018">
      <w:pPr>
        <w:pStyle w:val="Default"/>
        <w:ind w:left="580" w:firstLine="0"/>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w:t>
      </w:r>
      <w:r w:rsidR="000F4018" w:rsidRPr="00972BB9">
        <w:rPr>
          <w:rFonts w:ascii="HG丸ｺﾞｼｯｸM-PRO" w:eastAsia="HG丸ｺﾞｼｯｸM-PRO" w:hAnsi="HG丸ｺﾞｼｯｸM-PRO" w:cs="HG丸ｺﾞｼｯｸM-PRO" w:hint="eastAsia"/>
          <w:color w:val="auto"/>
          <w:sz w:val="22"/>
          <w:szCs w:val="22"/>
        </w:rPr>
        <w:t>「夫は外で働き、妻は家庭を守るべき」という考え方について</w:t>
      </w:r>
      <w:r>
        <w:rPr>
          <w:rFonts w:ascii="HG丸ｺﾞｼｯｸM-PRO" w:eastAsia="HG丸ｺﾞｼｯｸM-PRO" w:hAnsi="HG丸ｺﾞｼｯｸM-PRO" w:cs="HG丸ｺﾞｼｯｸM-PRO" w:hint="eastAsia"/>
          <w:color w:val="auto"/>
          <w:sz w:val="22"/>
          <w:szCs w:val="22"/>
        </w:rPr>
        <w:t>】</w:t>
      </w:r>
      <w:r w:rsidR="00706151">
        <w:rPr>
          <w:rFonts w:ascii="HG丸ｺﾞｼｯｸM-PRO" w:eastAsia="HG丸ｺﾞｼｯｸM-PRO" w:hAnsi="HG丸ｺﾞｼｯｸM-PRO" w:cs="HG丸ｺﾞｼｯｸM-PRO" w:hint="eastAsia"/>
          <w:color w:val="auto"/>
          <w:sz w:val="22"/>
          <w:szCs w:val="22"/>
        </w:rPr>
        <w:t>&lt;単数回答&gt;</w:t>
      </w:r>
    </w:p>
    <w:p w:rsidR="001E2351" w:rsidRDefault="001E2351" w:rsidP="000F4018">
      <w:pPr>
        <w:pStyle w:val="Default"/>
        <w:ind w:left="580" w:firstLine="0"/>
        <w:rPr>
          <w:rFonts w:ascii="HG丸ｺﾞｼｯｸM-PRO" w:eastAsia="HG丸ｺﾞｼｯｸM-PRO" w:hAnsi="HG丸ｺﾞｼｯｸM-PRO" w:cs="HG丸ｺﾞｼｯｸM-PRO"/>
          <w:color w:val="auto"/>
          <w:sz w:val="22"/>
          <w:szCs w:val="22"/>
        </w:rPr>
      </w:pPr>
      <w:r>
        <w:rPr>
          <w:noProof/>
        </w:rPr>
        <w:drawing>
          <wp:inline distT="0" distB="0" distL="0" distR="0" wp14:anchorId="4C55B367" wp14:editId="0ED05C53">
            <wp:extent cx="5010150" cy="2524125"/>
            <wp:effectExtent l="0" t="0" r="19050" b="9525"/>
            <wp:docPr id="16" name="グラフ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F4018" w:rsidRDefault="000F4018" w:rsidP="00A97C62">
      <w:pPr>
        <w:pStyle w:val="Default"/>
        <w:ind w:leftChars="263" w:left="850" w:hangingChars="123" w:hanging="271"/>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　「賛成する」は、アンケート結果での「賛成」「どちらかといえば賛成」の合計であり、「反対する」も同様に表示しています。</w:t>
      </w:r>
    </w:p>
    <w:p w:rsidR="000F4018" w:rsidRPr="000F4018" w:rsidRDefault="000F4018" w:rsidP="00894BE1">
      <w:pPr>
        <w:pStyle w:val="Default"/>
        <w:ind w:left="709" w:firstLineChars="64" w:firstLine="141"/>
        <w:rPr>
          <w:rFonts w:ascii="HG丸ｺﾞｼｯｸM-PRO" w:eastAsia="HG丸ｺﾞｼｯｸM-PRO" w:hAnsi="HG丸ｺﾞｼｯｸM-PRO" w:cs="HG丸ｺﾞｼｯｸM-PRO"/>
          <w:color w:val="auto"/>
          <w:sz w:val="22"/>
          <w:szCs w:val="22"/>
        </w:rPr>
      </w:pPr>
    </w:p>
    <w:p w:rsidR="0098112A" w:rsidRDefault="0098112A">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br w:type="page"/>
      </w:r>
    </w:p>
    <w:p w:rsidR="00894BE1" w:rsidRDefault="00894BE1" w:rsidP="00A97C62">
      <w:pPr>
        <w:pStyle w:val="Default"/>
        <w:numPr>
          <w:ilvl w:val="1"/>
          <w:numId w:val="28"/>
        </w:numPr>
        <w:ind w:left="851"/>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lastRenderedPageBreak/>
        <w:t>今後の施策</w:t>
      </w:r>
    </w:p>
    <w:p w:rsidR="00894BE1" w:rsidRPr="00894BE1" w:rsidRDefault="00894BE1" w:rsidP="00A97C62">
      <w:pPr>
        <w:pStyle w:val="Default"/>
        <w:ind w:left="567" w:firstLineChars="100" w:firstLine="220"/>
        <w:jc w:val="both"/>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旧来からの社会制度・慣行の見直しや固定的な性別役割分担意識の解消に向け、県や関係機関と連携し、広報・啓発活動を推進します。具体的な取り組みは、以下のとおりです。</w:t>
      </w:r>
    </w:p>
    <w:tbl>
      <w:tblPr>
        <w:tblStyle w:val="afd"/>
        <w:tblW w:w="0" w:type="auto"/>
        <w:tblInd w:w="580" w:type="dxa"/>
        <w:tblLook w:val="04A0" w:firstRow="1" w:lastRow="0" w:firstColumn="1" w:lastColumn="0" w:noHBand="0" w:noVBand="1"/>
      </w:tblPr>
      <w:tblGrid>
        <w:gridCol w:w="5057"/>
        <w:gridCol w:w="3083"/>
      </w:tblGrid>
      <w:tr w:rsidR="00894BE1" w:rsidTr="00E67F28">
        <w:tc>
          <w:tcPr>
            <w:tcW w:w="5057" w:type="dxa"/>
            <w:shd w:val="clear" w:color="auto" w:fill="CCFFCC"/>
          </w:tcPr>
          <w:p w:rsidR="00894BE1" w:rsidRDefault="00894BE1" w:rsidP="00894BE1">
            <w:pPr>
              <w:pStyle w:val="Default"/>
              <w:ind w:firstLine="0"/>
              <w:jc w:val="center"/>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具体的施策</w:t>
            </w:r>
          </w:p>
        </w:tc>
        <w:tc>
          <w:tcPr>
            <w:tcW w:w="3083" w:type="dxa"/>
            <w:shd w:val="clear" w:color="auto" w:fill="CCFFCC"/>
          </w:tcPr>
          <w:p w:rsidR="00894BE1" w:rsidRPr="00A97C62" w:rsidRDefault="00894BE1" w:rsidP="0020069E">
            <w:pPr>
              <w:pStyle w:val="Default"/>
              <w:ind w:firstLine="0"/>
              <w:jc w:val="center"/>
              <w:rPr>
                <w:rFonts w:ascii="HG丸ｺﾞｼｯｸM-PRO" w:eastAsia="HG丸ｺﾞｼｯｸM-PRO" w:hAnsi="HG丸ｺﾞｼｯｸM-PRO" w:cs="HG丸ｺﾞｼｯｸM-PRO"/>
                <w:color w:val="auto"/>
                <w:sz w:val="22"/>
                <w:szCs w:val="22"/>
              </w:rPr>
            </w:pPr>
            <w:r w:rsidRPr="00A97C62">
              <w:rPr>
                <w:rFonts w:ascii="HG丸ｺﾞｼｯｸM-PRO" w:eastAsia="HG丸ｺﾞｼｯｸM-PRO" w:hAnsi="HG丸ｺﾞｼｯｸM-PRO" w:cs="HG丸ｺﾞｼｯｸM-PRO" w:hint="eastAsia"/>
                <w:color w:val="auto"/>
                <w:sz w:val="22"/>
                <w:szCs w:val="22"/>
              </w:rPr>
              <w:t>担当</w:t>
            </w:r>
            <w:r w:rsidR="0020069E" w:rsidRPr="00A97C62">
              <w:rPr>
                <w:rFonts w:ascii="HG丸ｺﾞｼｯｸM-PRO" w:eastAsia="HG丸ｺﾞｼｯｸM-PRO" w:hAnsi="HG丸ｺﾞｼｯｸM-PRO" w:cs="HG丸ｺﾞｼｯｸM-PRO" w:hint="eastAsia"/>
                <w:color w:val="auto"/>
                <w:sz w:val="22"/>
                <w:szCs w:val="22"/>
              </w:rPr>
              <w:t>部署</w:t>
            </w:r>
          </w:p>
        </w:tc>
      </w:tr>
      <w:tr w:rsidR="00894BE1" w:rsidTr="00A97C62">
        <w:tc>
          <w:tcPr>
            <w:tcW w:w="5057" w:type="dxa"/>
            <w:vAlign w:val="center"/>
          </w:tcPr>
          <w:p w:rsidR="00894BE1" w:rsidRPr="001E7AE7" w:rsidRDefault="00784EAA" w:rsidP="00A97C62">
            <w:pPr>
              <w:pStyle w:val="Default"/>
              <w:ind w:firstLine="0"/>
              <w:jc w:val="both"/>
              <w:rPr>
                <w:rFonts w:ascii="HG丸ｺﾞｼｯｸM-PRO" w:eastAsia="HG丸ｺﾞｼｯｸM-PRO" w:hAnsi="HG丸ｺﾞｼｯｸM-PRO" w:cs="HG丸ｺﾞｼｯｸM-PRO"/>
                <w:color w:val="auto"/>
                <w:sz w:val="22"/>
                <w:szCs w:val="22"/>
              </w:rPr>
            </w:pPr>
            <w:r w:rsidRPr="001E7AE7">
              <w:rPr>
                <w:rFonts w:ascii="HG丸ｺﾞｼｯｸM-PRO" w:eastAsia="HG丸ｺﾞｼｯｸM-PRO" w:hAnsi="HG丸ｺﾞｼｯｸM-PRO" w:cs="HG丸ｺﾞｼｯｸM-PRO" w:hint="eastAsia"/>
                <w:color w:val="auto"/>
                <w:sz w:val="22"/>
                <w:szCs w:val="22"/>
              </w:rPr>
              <w:t>男性や若者世代を対象とした固定的性別役割分担意識の解消のための広報・啓発活動の推進</w:t>
            </w:r>
          </w:p>
        </w:tc>
        <w:tc>
          <w:tcPr>
            <w:tcW w:w="3083" w:type="dxa"/>
            <w:vAlign w:val="center"/>
          </w:tcPr>
          <w:p w:rsidR="00894BE1" w:rsidRPr="00A97C62" w:rsidRDefault="001E7AE7" w:rsidP="00A97C62">
            <w:pPr>
              <w:pStyle w:val="Default"/>
              <w:ind w:firstLine="0"/>
              <w:jc w:val="both"/>
              <w:rPr>
                <w:rFonts w:ascii="HG丸ｺﾞｼｯｸM-PRO" w:eastAsia="HG丸ｺﾞｼｯｸM-PRO" w:hAnsi="HG丸ｺﾞｼｯｸM-PRO" w:cs="HG丸ｺﾞｼｯｸM-PRO"/>
                <w:color w:val="auto"/>
                <w:sz w:val="22"/>
                <w:szCs w:val="22"/>
              </w:rPr>
            </w:pPr>
            <w:r w:rsidRPr="00A97C62">
              <w:rPr>
                <w:rFonts w:ascii="HG丸ｺﾞｼｯｸM-PRO" w:eastAsia="HG丸ｺﾞｼｯｸM-PRO" w:hAnsi="HG丸ｺﾞｼｯｸM-PRO" w:cs="HG丸ｺﾞｼｯｸM-PRO" w:hint="eastAsia"/>
                <w:color w:val="auto"/>
                <w:sz w:val="22"/>
                <w:szCs w:val="22"/>
              </w:rPr>
              <w:t>総務課</w:t>
            </w:r>
          </w:p>
        </w:tc>
      </w:tr>
      <w:tr w:rsidR="00894BE1" w:rsidTr="00A97C62">
        <w:tc>
          <w:tcPr>
            <w:tcW w:w="5057" w:type="dxa"/>
            <w:vAlign w:val="center"/>
          </w:tcPr>
          <w:p w:rsidR="00894BE1" w:rsidRPr="001E7AE7" w:rsidRDefault="00784EAA" w:rsidP="00A97C62">
            <w:pPr>
              <w:pStyle w:val="Default"/>
              <w:ind w:firstLine="0"/>
              <w:jc w:val="both"/>
              <w:rPr>
                <w:rFonts w:ascii="HG丸ｺﾞｼｯｸM-PRO" w:eastAsia="HG丸ｺﾞｼｯｸM-PRO" w:hAnsi="HG丸ｺﾞｼｯｸM-PRO" w:cs="HG丸ｺﾞｼｯｸM-PRO"/>
                <w:color w:val="auto"/>
                <w:sz w:val="22"/>
                <w:szCs w:val="22"/>
              </w:rPr>
            </w:pPr>
            <w:r w:rsidRPr="001E7AE7">
              <w:rPr>
                <w:rFonts w:ascii="HG丸ｺﾞｼｯｸM-PRO" w:eastAsia="HG丸ｺﾞｼｯｸM-PRO" w:hAnsi="HG丸ｺﾞｼｯｸM-PRO" w:cs="HG丸ｺﾞｼｯｸM-PRO" w:hint="eastAsia"/>
                <w:color w:val="auto"/>
                <w:sz w:val="22"/>
                <w:szCs w:val="22"/>
              </w:rPr>
              <w:t>家庭・地域において、男女共同参画に関する認識を深め、様々な慣習・慣行を見直すための広報・啓発活動の実施</w:t>
            </w:r>
          </w:p>
        </w:tc>
        <w:tc>
          <w:tcPr>
            <w:tcW w:w="3083" w:type="dxa"/>
            <w:vAlign w:val="center"/>
          </w:tcPr>
          <w:p w:rsidR="00894BE1" w:rsidRPr="00A97C62" w:rsidRDefault="001E7AE7" w:rsidP="00A97C62">
            <w:pPr>
              <w:pStyle w:val="Default"/>
              <w:ind w:firstLine="0"/>
              <w:jc w:val="both"/>
              <w:rPr>
                <w:rFonts w:ascii="HG丸ｺﾞｼｯｸM-PRO" w:eastAsia="HG丸ｺﾞｼｯｸM-PRO" w:hAnsi="HG丸ｺﾞｼｯｸM-PRO" w:cs="HG丸ｺﾞｼｯｸM-PRO"/>
                <w:color w:val="auto"/>
                <w:sz w:val="22"/>
                <w:szCs w:val="22"/>
              </w:rPr>
            </w:pPr>
            <w:r w:rsidRPr="00A97C62">
              <w:rPr>
                <w:rFonts w:ascii="HG丸ｺﾞｼｯｸM-PRO" w:eastAsia="HG丸ｺﾞｼｯｸM-PRO" w:hAnsi="HG丸ｺﾞｼｯｸM-PRO" w:cs="HG丸ｺﾞｼｯｸM-PRO" w:hint="eastAsia"/>
                <w:color w:val="auto"/>
                <w:sz w:val="22"/>
                <w:szCs w:val="22"/>
              </w:rPr>
              <w:t>教育課</w:t>
            </w:r>
          </w:p>
        </w:tc>
      </w:tr>
      <w:tr w:rsidR="00894BE1" w:rsidTr="00A97C62">
        <w:tc>
          <w:tcPr>
            <w:tcW w:w="5057" w:type="dxa"/>
            <w:vAlign w:val="center"/>
          </w:tcPr>
          <w:p w:rsidR="00894BE1" w:rsidRPr="001E7AE7" w:rsidRDefault="00784EAA" w:rsidP="00A97C62">
            <w:pPr>
              <w:pStyle w:val="Default"/>
              <w:ind w:firstLine="0"/>
              <w:jc w:val="both"/>
              <w:rPr>
                <w:rFonts w:ascii="HG丸ｺﾞｼｯｸM-PRO" w:eastAsia="HG丸ｺﾞｼｯｸM-PRO" w:hAnsi="HG丸ｺﾞｼｯｸM-PRO" w:cs="HG丸ｺﾞｼｯｸM-PRO"/>
                <w:color w:val="auto"/>
                <w:sz w:val="22"/>
                <w:szCs w:val="22"/>
              </w:rPr>
            </w:pPr>
            <w:r w:rsidRPr="001E7AE7">
              <w:rPr>
                <w:rFonts w:ascii="HG丸ｺﾞｼｯｸM-PRO" w:eastAsia="HG丸ｺﾞｼｯｸM-PRO" w:hAnsi="HG丸ｺﾞｼｯｸM-PRO" w:cs="HG丸ｺﾞｼｯｸM-PRO" w:hint="eastAsia"/>
                <w:color w:val="auto"/>
                <w:sz w:val="22"/>
                <w:szCs w:val="22"/>
              </w:rPr>
              <w:t>高齢者が、年齢にとらわれることなく、他の世代とともに社会を支える重要な一員として活躍できるための広報・啓発の実施</w:t>
            </w:r>
          </w:p>
        </w:tc>
        <w:tc>
          <w:tcPr>
            <w:tcW w:w="3083" w:type="dxa"/>
            <w:vAlign w:val="center"/>
          </w:tcPr>
          <w:p w:rsidR="001E7AE7" w:rsidRPr="00A97C62" w:rsidRDefault="001E7AE7" w:rsidP="00A97C62">
            <w:pPr>
              <w:pStyle w:val="Default"/>
              <w:ind w:firstLine="0"/>
              <w:jc w:val="both"/>
              <w:rPr>
                <w:rFonts w:ascii="HG丸ｺﾞｼｯｸM-PRO" w:eastAsia="HG丸ｺﾞｼｯｸM-PRO" w:hAnsi="HG丸ｺﾞｼｯｸM-PRO" w:cs="HG丸ｺﾞｼｯｸM-PRO"/>
                <w:color w:val="auto"/>
                <w:sz w:val="22"/>
                <w:szCs w:val="22"/>
              </w:rPr>
            </w:pPr>
            <w:r w:rsidRPr="00A97C62">
              <w:rPr>
                <w:rFonts w:ascii="HG丸ｺﾞｼｯｸM-PRO" w:eastAsia="HG丸ｺﾞｼｯｸM-PRO" w:hAnsi="HG丸ｺﾞｼｯｸM-PRO" w:cs="HG丸ｺﾞｼｯｸM-PRO" w:hint="eastAsia"/>
                <w:color w:val="auto"/>
                <w:sz w:val="22"/>
                <w:szCs w:val="22"/>
              </w:rPr>
              <w:t>健康福祉課</w:t>
            </w:r>
          </w:p>
        </w:tc>
      </w:tr>
      <w:tr w:rsidR="00C30906" w:rsidTr="00A97C62">
        <w:tc>
          <w:tcPr>
            <w:tcW w:w="5057" w:type="dxa"/>
            <w:vAlign w:val="center"/>
          </w:tcPr>
          <w:p w:rsidR="00C30906" w:rsidRPr="001E7AE7" w:rsidRDefault="00C30906" w:rsidP="00A97C62">
            <w:pPr>
              <w:pStyle w:val="Default"/>
              <w:ind w:firstLine="0"/>
              <w:jc w:val="both"/>
              <w:rPr>
                <w:rFonts w:ascii="HG丸ｺﾞｼｯｸM-PRO" w:eastAsia="HG丸ｺﾞｼｯｸM-PRO" w:hAnsi="HG丸ｺﾞｼｯｸM-PRO" w:cs="HG丸ｺﾞｼｯｸM-PRO"/>
                <w:color w:val="auto"/>
                <w:sz w:val="22"/>
                <w:szCs w:val="22"/>
              </w:rPr>
            </w:pPr>
            <w:r w:rsidRPr="001E7AE7">
              <w:rPr>
                <w:rFonts w:ascii="HG丸ｺﾞｼｯｸM-PRO" w:eastAsia="HG丸ｺﾞｼｯｸM-PRO" w:hAnsi="HG丸ｺﾞｼｯｸM-PRO" w:cs="HG丸ｺﾞｼｯｸM-PRO" w:hint="eastAsia"/>
                <w:color w:val="auto"/>
                <w:sz w:val="22"/>
                <w:szCs w:val="22"/>
              </w:rPr>
              <w:t>農山村に残存している固定的な役割分担意識に基づく慣行や習慣の解消を図るための啓発活動、情報の提供、研修の充実</w:t>
            </w:r>
          </w:p>
        </w:tc>
        <w:tc>
          <w:tcPr>
            <w:tcW w:w="3083" w:type="dxa"/>
            <w:vAlign w:val="center"/>
          </w:tcPr>
          <w:p w:rsidR="001E7AE7" w:rsidRPr="00A97C62" w:rsidRDefault="001E7AE7" w:rsidP="00A97C62">
            <w:pPr>
              <w:pStyle w:val="Default"/>
              <w:ind w:firstLine="0"/>
              <w:jc w:val="both"/>
              <w:rPr>
                <w:rFonts w:ascii="HG丸ｺﾞｼｯｸM-PRO" w:eastAsia="HG丸ｺﾞｼｯｸM-PRO" w:hAnsi="HG丸ｺﾞｼｯｸM-PRO" w:cs="HG丸ｺﾞｼｯｸM-PRO"/>
                <w:color w:val="auto"/>
                <w:sz w:val="22"/>
                <w:szCs w:val="22"/>
              </w:rPr>
            </w:pPr>
            <w:r w:rsidRPr="00A97C62">
              <w:rPr>
                <w:rFonts w:ascii="HG丸ｺﾞｼｯｸM-PRO" w:eastAsia="HG丸ｺﾞｼｯｸM-PRO" w:hAnsi="HG丸ｺﾞｼｯｸM-PRO" w:cs="HG丸ｺﾞｼｯｸM-PRO" w:hint="eastAsia"/>
                <w:color w:val="auto"/>
                <w:sz w:val="22"/>
                <w:szCs w:val="22"/>
              </w:rPr>
              <w:t>産業課</w:t>
            </w:r>
          </w:p>
        </w:tc>
      </w:tr>
    </w:tbl>
    <w:p w:rsidR="000A3786" w:rsidRDefault="000A3786" w:rsidP="006227B0">
      <w:pPr>
        <w:ind w:firstLine="0"/>
        <w:rPr>
          <w:rFonts w:ascii="HG丸ｺﾞｼｯｸM-PRO" w:eastAsia="HG丸ｺﾞｼｯｸM-PRO" w:hAnsi="HG丸ｺﾞｼｯｸM-PRO" w:cs="HG丸ｺﾞｼｯｸM-PRO"/>
        </w:rPr>
      </w:pPr>
    </w:p>
    <w:p w:rsidR="00491894" w:rsidRPr="00A97C62" w:rsidRDefault="00491894" w:rsidP="00894BE1">
      <w:pPr>
        <w:pStyle w:val="Default"/>
        <w:numPr>
          <w:ilvl w:val="0"/>
          <w:numId w:val="19"/>
        </w:numPr>
        <w:rPr>
          <w:rFonts w:ascii="HG丸ｺﾞｼｯｸM-PRO" w:eastAsia="HG丸ｺﾞｼｯｸM-PRO" w:hAnsi="HG丸ｺﾞｼｯｸM-PRO" w:cs="HG丸ｺﾞｼｯｸM-PRO"/>
        </w:rPr>
      </w:pPr>
      <w:r w:rsidRPr="00A97C62">
        <w:rPr>
          <w:rFonts w:ascii="HG丸ｺﾞｼｯｸM-PRO" w:eastAsia="HG丸ｺﾞｼｯｸM-PRO" w:hAnsi="HG丸ｺﾞｼｯｸM-PRO" w:cs="HG丸ｺﾞｼｯｸM-PRO" w:hint="eastAsia"/>
        </w:rPr>
        <w:t>男女平等観に立った個性を認めあう教育の推進</w:t>
      </w:r>
    </w:p>
    <w:p w:rsidR="00894BE1" w:rsidRDefault="00894BE1" w:rsidP="00A97C62">
      <w:pPr>
        <w:pStyle w:val="Default"/>
        <w:numPr>
          <w:ilvl w:val="0"/>
          <w:numId w:val="38"/>
        </w:numPr>
        <w:ind w:left="851"/>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現状の把握及び課題の認識</w:t>
      </w:r>
    </w:p>
    <w:p w:rsidR="00894BE1" w:rsidRDefault="00BD3EA2" w:rsidP="00A97C62">
      <w:pPr>
        <w:pStyle w:val="Default"/>
        <w:ind w:left="567" w:firstLineChars="100" w:firstLine="220"/>
        <w:jc w:val="both"/>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教育における男女共同参画に関する</w:t>
      </w:r>
      <w:r w:rsidR="00894BE1">
        <w:rPr>
          <w:rFonts w:ascii="HG丸ｺﾞｼｯｸM-PRO" w:eastAsia="HG丸ｺﾞｼｯｸM-PRO" w:hAnsi="HG丸ｺﾞｼｯｸM-PRO" w:cs="HG丸ｺﾞｼｯｸM-PRO" w:hint="eastAsia"/>
          <w:color w:val="auto"/>
          <w:sz w:val="22"/>
          <w:szCs w:val="22"/>
        </w:rPr>
        <w:t>調査結果によると、学校教育の場における男女共同参画を推進するためには、『学校生活において、児童・生徒の性別による役割分担をなくす』が6</w:t>
      </w:r>
      <w:r w:rsidR="00665156">
        <w:rPr>
          <w:rFonts w:ascii="HG丸ｺﾞｼｯｸM-PRO" w:eastAsia="HG丸ｺﾞｼｯｸM-PRO" w:hAnsi="HG丸ｺﾞｼｯｸM-PRO" w:cs="HG丸ｺﾞｼｯｸM-PRO" w:hint="eastAsia"/>
          <w:color w:val="auto"/>
          <w:sz w:val="22"/>
          <w:szCs w:val="22"/>
        </w:rPr>
        <w:t>4.6</w:t>
      </w:r>
      <w:r w:rsidR="00894BE1">
        <w:rPr>
          <w:rFonts w:ascii="HG丸ｺﾞｼｯｸM-PRO" w:eastAsia="HG丸ｺﾞｼｯｸM-PRO" w:hAnsi="HG丸ｺﾞｼｯｸM-PRO" w:cs="HG丸ｺﾞｼｯｸM-PRO" w:hint="eastAsia"/>
          <w:color w:val="auto"/>
          <w:sz w:val="22"/>
          <w:szCs w:val="22"/>
        </w:rPr>
        <w:t>%と最も高く、次いで『校長や教頭に女性を増やしたり、教員を男女バランスよく配慮する』が58</w:t>
      </w:r>
      <w:r w:rsidR="00665156">
        <w:rPr>
          <w:rFonts w:ascii="HG丸ｺﾞｼｯｸM-PRO" w:eastAsia="HG丸ｺﾞｼｯｸM-PRO" w:hAnsi="HG丸ｺﾞｼｯｸM-PRO" w:cs="HG丸ｺﾞｼｯｸM-PRO" w:hint="eastAsia"/>
          <w:color w:val="auto"/>
          <w:sz w:val="22"/>
          <w:szCs w:val="22"/>
        </w:rPr>
        <w:t>.0</w:t>
      </w:r>
      <w:r w:rsidR="00894BE1">
        <w:rPr>
          <w:rFonts w:ascii="HG丸ｺﾞｼｯｸM-PRO" w:eastAsia="HG丸ｺﾞｼｯｸM-PRO" w:hAnsi="HG丸ｺﾞｼｯｸM-PRO" w:cs="HG丸ｺﾞｼｯｸM-PRO" w:hint="eastAsia"/>
          <w:color w:val="auto"/>
          <w:sz w:val="22"/>
          <w:szCs w:val="22"/>
        </w:rPr>
        <w:t>%となっています。</w:t>
      </w:r>
    </w:p>
    <w:p w:rsidR="00E64109" w:rsidRDefault="00E64109" w:rsidP="00A97C62">
      <w:pPr>
        <w:pStyle w:val="Default"/>
        <w:ind w:left="567" w:firstLineChars="100" w:firstLine="220"/>
        <w:jc w:val="both"/>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また、どのように育ってほしいかの質問に対して、女の子の場合には『リーダーシップのある子に育ってほしい』が7</w:t>
      </w:r>
      <w:r w:rsidR="00665156">
        <w:rPr>
          <w:rFonts w:ascii="HG丸ｺﾞｼｯｸM-PRO" w:eastAsia="HG丸ｺﾞｼｯｸM-PRO" w:hAnsi="HG丸ｺﾞｼｯｸM-PRO" w:cs="HG丸ｺﾞｼｯｸM-PRO" w:hint="eastAsia"/>
          <w:color w:val="auto"/>
          <w:sz w:val="22"/>
          <w:szCs w:val="22"/>
        </w:rPr>
        <w:t>0.5</w:t>
      </w:r>
      <w:r>
        <w:rPr>
          <w:rFonts w:ascii="HG丸ｺﾞｼｯｸM-PRO" w:eastAsia="HG丸ｺﾞｼｯｸM-PRO" w:hAnsi="HG丸ｺﾞｼｯｸM-PRO" w:cs="HG丸ｺﾞｼｯｸM-PRO" w:hint="eastAsia"/>
          <w:color w:val="auto"/>
          <w:sz w:val="22"/>
          <w:szCs w:val="22"/>
        </w:rPr>
        <w:t>%と最も高く、次いで『家事能力のある子に育ってほしい』が2</w:t>
      </w:r>
      <w:r w:rsidR="00665156">
        <w:rPr>
          <w:rFonts w:ascii="HG丸ｺﾞｼｯｸM-PRO" w:eastAsia="HG丸ｺﾞｼｯｸM-PRO" w:hAnsi="HG丸ｺﾞｼｯｸM-PRO" w:cs="HG丸ｺﾞｼｯｸM-PRO" w:hint="eastAsia"/>
          <w:color w:val="auto"/>
          <w:sz w:val="22"/>
          <w:szCs w:val="22"/>
        </w:rPr>
        <w:t>8.8</w:t>
      </w:r>
      <w:r>
        <w:rPr>
          <w:rFonts w:ascii="HG丸ｺﾞｼｯｸM-PRO" w:eastAsia="HG丸ｺﾞｼｯｸM-PRO" w:hAnsi="HG丸ｺﾞｼｯｸM-PRO" w:cs="HG丸ｺﾞｼｯｸM-PRO" w:hint="eastAsia"/>
          <w:color w:val="auto"/>
          <w:sz w:val="22"/>
          <w:szCs w:val="22"/>
        </w:rPr>
        <w:t>%となっているのに対し、男の子の場合には『性別にとらわれず個性を伸ばすように育てたい』が75</w:t>
      </w:r>
      <w:r w:rsidR="00665156">
        <w:rPr>
          <w:rFonts w:ascii="HG丸ｺﾞｼｯｸM-PRO" w:eastAsia="HG丸ｺﾞｼｯｸM-PRO" w:hAnsi="HG丸ｺﾞｼｯｸM-PRO" w:cs="HG丸ｺﾞｼｯｸM-PRO" w:hint="eastAsia"/>
          <w:color w:val="auto"/>
          <w:sz w:val="22"/>
          <w:szCs w:val="22"/>
        </w:rPr>
        <w:t>.1</w:t>
      </w:r>
      <w:r>
        <w:rPr>
          <w:rFonts w:ascii="HG丸ｺﾞｼｯｸM-PRO" w:eastAsia="HG丸ｺﾞｼｯｸM-PRO" w:hAnsi="HG丸ｺﾞｼｯｸM-PRO" w:cs="HG丸ｺﾞｼｯｸM-PRO" w:hint="eastAsia"/>
          <w:color w:val="auto"/>
          <w:sz w:val="22"/>
          <w:szCs w:val="22"/>
        </w:rPr>
        <w:t>%と最も高く、次いで家事能力のある子に育ってほしい』が</w:t>
      </w:r>
      <w:r w:rsidR="00665156">
        <w:rPr>
          <w:rFonts w:ascii="HG丸ｺﾞｼｯｸM-PRO" w:eastAsia="HG丸ｺﾞｼｯｸM-PRO" w:hAnsi="HG丸ｺﾞｼｯｸM-PRO" w:cs="HG丸ｺﾞｼｯｸM-PRO" w:hint="eastAsia"/>
          <w:color w:val="auto"/>
          <w:sz w:val="22"/>
          <w:szCs w:val="22"/>
        </w:rPr>
        <w:t>59.5</w:t>
      </w:r>
      <w:r>
        <w:rPr>
          <w:rFonts w:ascii="HG丸ｺﾞｼｯｸM-PRO" w:eastAsia="HG丸ｺﾞｼｯｸM-PRO" w:hAnsi="HG丸ｺﾞｼｯｸM-PRO" w:cs="HG丸ｺﾞｼｯｸM-PRO" w:hint="eastAsia"/>
          <w:color w:val="auto"/>
          <w:sz w:val="22"/>
          <w:szCs w:val="22"/>
        </w:rPr>
        <w:t>%となっています。</w:t>
      </w:r>
    </w:p>
    <w:p w:rsidR="00E64109" w:rsidRDefault="00E64109" w:rsidP="00A97C62">
      <w:pPr>
        <w:pStyle w:val="Default"/>
        <w:ind w:left="567" w:firstLineChars="100" w:firstLine="220"/>
        <w:jc w:val="both"/>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これらの結果から、</w:t>
      </w:r>
      <w:r w:rsidR="007A30AA">
        <w:rPr>
          <w:rFonts w:ascii="HG丸ｺﾞｼｯｸM-PRO" w:eastAsia="HG丸ｺﾞｼｯｸM-PRO" w:hAnsi="HG丸ｺﾞｼｯｸM-PRO" w:cs="HG丸ｺﾞｼｯｸM-PRO" w:hint="eastAsia"/>
          <w:color w:val="auto"/>
          <w:sz w:val="22"/>
          <w:szCs w:val="22"/>
        </w:rPr>
        <w:t>学校に対しては、男女の性別にとらわれない環境の整備が求められていることが分かります。また</w:t>
      </w:r>
      <w:r w:rsidR="00793FA7">
        <w:rPr>
          <w:rFonts w:ascii="HG丸ｺﾞｼｯｸM-PRO" w:eastAsia="HG丸ｺﾞｼｯｸM-PRO" w:hAnsi="HG丸ｺﾞｼｯｸM-PRO" w:cs="HG丸ｺﾞｼｯｸM-PRO" w:hint="eastAsia"/>
          <w:color w:val="auto"/>
          <w:sz w:val="22"/>
          <w:szCs w:val="22"/>
        </w:rPr>
        <w:t>、養育方針として</w:t>
      </w:r>
      <w:r>
        <w:rPr>
          <w:rFonts w:ascii="HG丸ｺﾞｼｯｸM-PRO" w:eastAsia="HG丸ｺﾞｼｯｸM-PRO" w:hAnsi="HG丸ｺﾞｼｯｸM-PRO" w:cs="HG丸ｺﾞｼｯｸM-PRO" w:hint="eastAsia"/>
          <w:color w:val="auto"/>
          <w:sz w:val="22"/>
          <w:szCs w:val="22"/>
        </w:rPr>
        <w:t>親の立場からは</w:t>
      </w:r>
      <w:r w:rsidR="007A30AA">
        <w:rPr>
          <w:rFonts w:ascii="HG丸ｺﾞｼｯｸM-PRO" w:eastAsia="HG丸ｺﾞｼｯｸM-PRO" w:hAnsi="HG丸ｺﾞｼｯｸM-PRO" w:cs="HG丸ｺﾞｼｯｸM-PRO" w:hint="eastAsia"/>
          <w:color w:val="auto"/>
          <w:sz w:val="22"/>
          <w:szCs w:val="22"/>
        </w:rPr>
        <w:t>、女の子</w:t>
      </w:r>
      <w:r w:rsidR="00706151">
        <w:rPr>
          <w:rFonts w:ascii="HG丸ｺﾞｼｯｸM-PRO" w:eastAsia="HG丸ｺﾞｼｯｸM-PRO" w:hAnsi="HG丸ｺﾞｼｯｸM-PRO" w:cs="HG丸ｺﾞｼｯｸM-PRO" w:hint="eastAsia"/>
          <w:color w:val="auto"/>
          <w:sz w:val="22"/>
          <w:szCs w:val="22"/>
        </w:rPr>
        <w:t>にはリーダーシップを望んでいるのに対し、男の子には性別にとらわれない個性を望んでいるほか、家事能力</w:t>
      </w:r>
      <w:r w:rsidR="00E8777C">
        <w:rPr>
          <w:rFonts w:ascii="HG丸ｺﾞｼｯｸM-PRO" w:eastAsia="HG丸ｺﾞｼｯｸM-PRO" w:hAnsi="HG丸ｺﾞｼｯｸM-PRO" w:cs="HG丸ｺﾞｼｯｸM-PRO" w:hint="eastAsia"/>
          <w:color w:val="auto"/>
          <w:sz w:val="22"/>
          <w:szCs w:val="22"/>
        </w:rPr>
        <w:t>を身に付けることが重要</w:t>
      </w:r>
      <w:r w:rsidR="0001219E">
        <w:rPr>
          <w:rFonts w:ascii="HG丸ｺﾞｼｯｸM-PRO" w:eastAsia="HG丸ｺﾞｼｯｸM-PRO" w:hAnsi="HG丸ｺﾞｼｯｸM-PRO" w:cs="HG丸ｺﾞｼｯｸM-PRO" w:hint="eastAsia"/>
          <w:color w:val="auto"/>
          <w:sz w:val="22"/>
          <w:szCs w:val="22"/>
        </w:rPr>
        <w:t>視</w:t>
      </w:r>
      <w:r w:rsidR="00E8777C">
        <w:rPr>
          <w:rFonts w:ascii="HG丸ｺﾞｼｯｸM-PRO" w:eastAsia="HG丸ｺﾞｼｯｸM-PRO" w:hAnsi="HG丸ｺﾞｼｯｸM-PRO" w:cs="HG丸ｺﾞｼｯｸM-PRO" w:hint="eastAsia"/>
          <w:color w:val="auto"/>
          <w:sz w:val="22"/>
          <w:szCs w:val="22"/>
        </w:rPr>
        <w:t>されています。</w:t>
      </w:r>
    </w:p>
    <w:p w:rsidR="00B85A11" w:rsidRDefault="00B85A11" w:rsidP="00E64109">
      <w:pPr>
        <w:pStyle w:val="Default"/>
        <w:ind w:left="585" w:firstLineChars="100" w:firstLine="220"/>
        <w:rPr>
          <w:rFonts w:ascii="HG丸ｺﾞｼｯｸM-PRO" w:eastAsia="HG丸ｺﾞｼｯｸM-PRO" w:hAnsi="HG丸ｺﾞｼｯｸM-PRO" w:cs="HG丸ｺﾞｼｯｸM-PRO"/>
          <w:color w:val="auto"/>
          <w:sz w:val="22"/>
          <w:szCs w:val="22"/>
        </w:rPr>
      </w:pPr>
    </w:p>
    <w:p w:rsidR="00C30906" w:rsidRDefault="00C30906">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br w:type="page"/>
      </w:r>
    </w:p>
    <w:p w:rsidR="00B85A11" w:rsidRDefault="00C30906" w:rsidP="00A97C62">
      <w:pPr>
        <w:pStyle w:val="Default"/>
        <w:ind w:left="580" w:firstLine="0"/>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lastRenderedPageBreak/>
        <w:t>【</w:t>
      </w:r>
      <w:r w:rsidR="00B85A11" w:rsidRPr="00B85A11">
        <w:rPr>
          <w:rFonts w:ascii="HG丸ｺﾞｼｯｸM-PRO" w:eastAsia="HG丸ｺﾞｼｯｸM-PRO" w:hAnsi="HG丸ｺﾞｼｯｸM-PRO" w:cs="HG丸ｺﾞｼｯｸM-PRO" w:hint="eastAsia"/>
          <w:color w:val="auto"/>
          <w:sz w:val="22"/>
          <w:szCs w:val="22"/>
        </w:rPr>
        <w:t>学校教育の場での男女共同参画を推進するための取り組み</w:t>
      </w:r>
      <w:r>
        <w:rPr>
          <w:rFonts w:ascii="HG丸ｺﾞｼｯｸM-PRO" w:eastAsia="HG丸ｺﾞｼｯｸM-PRO" w:hAnsi="HG丸ｺﾞｼｯｸM-PRO" w:cs="HG丸ｺﾞｼｯｸM-PRO" w:hint="eastAsia"/>
          <w:color w:val="auto"/>
          <w:sz w:val="22"/>
          <w:szCs w:val="22"/>
        </w:rPr>
        <w:t>】</w:t>
      </w:r>
      <w:r w:rsidR="00706151">
        <w:rPr>
          <w:rFonts w:ascii="HG丸ｺﾞｼｯｸM-PRO" w:eastAsia="HG丸ｺﾞｼｯｸM-PRO" w:hAnsi="HG丸ｺﾞｼｯｸM-PRO" w:cs="HG丸ｺﾞｼｯｸM-PRO" w:hint="eastAsia"/>
          <w:color w:val="auto"/>
          <w:sz w:val="22"/>
          <w:szCs w:val="22"/>
        </w:rPr>
        <w:t>&lt;複数回答&gt;</w:t>
      </w:r>
    </w:p>
    <w:p w:rsidR="00B024F7" w:rsidRDefault="00B024F7" w:rsidP="00A97C62">
      <w:pPr>
        <w:pStyle w:val="Default"/>
        <w:ind w:left="580" w:firstLine="0"/>
        <w:rPr>
          <w:rFonts w:ascii="HG丸ｺﾞｼｯｸM-PRO" w:eastAsia="HG丸ｺﾞｼｯｸM-PRO" w:hAnsi="HG丸ｺﾞｼｯｸM-PRO" w:cs="HG丸ｺﾞｼｯｸM-PRO"/>
          <w:color w:val="auto"/>
          <w:sz w:val="22"/>
          <w:szCs w:val="22"/>
        </w:rPr>
      </w:pPr>
      <w:r>
        <w:rPr>
          <w:noProof/>
        </w:rPr>
        <w:drawing>
          <wp:inline distT="0" distB="0" distL="0" distR="0" wp14:anchorId="6A7290D3" wp14:editId="482AE317">
            <wp:extent cx="5038725" cy="3790950"/>
            <wp:effectExtent l="0" t="0" r="9525" b="19050"/>
            <wp:docPr id="27" name="グラフ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85A11" w:rsidRPr="00B85A11" w:rsidRDefault="00B85A11" w:rsidP="00A97C62">
      <w:pPr>
        <w:pStyle w:val="Default"/>
        <w:ind w:left="580" w:firstLine="0"/>
        <w:rPr>
          <w:rFonts w:ascii="HG丸ｺﾞｼｯｸM-PRO" w:eastAsia="HG丸ｺﾞｼｯｸM-PRO" w:hAnsi="HG丸ｺﾞｼｯｸM-PRO" w:cs="HG丸ｺﾞｼｯｸM-PRO"/>
          <w:color w:val="auto"/>
          <w:sz w:val="22"/>
          <w:szCs w:val="22"/>
        </w:rPr>
      </w:pPr>
    </w:p>
    <w:p w:rsidR="00B85A11" w:rsidRDefault="00C30906" w:rsidP="00A97C62">
      <w:pPr>
        <w:pStyle w:val="Default"/>
        <w:ind w:left="580" w:firstLine="0"/>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w:t>
      </w:r>
      <w:r w:rsidR="004F264C">
        <w:rPr>
          <w:rFonts w:ascii="HG丸ｺﾞｼｯｸM-PRO" w:eastAsia="HG丸ｺﾞｼｯｸM-PRO" w:hAnsi="HG丸ｺﾞｼｯｸM-PRO" w:cs="HG丸ｺﾞｼｯｸM-PRO" w:hint="eastAsia"/>
          <w:color w:val="auto"/>
          <w:sz w:val="22"/>
          <w:szCs w:val="22"/>
        </w:rPr>
        <w:t>家庭における子どもの育て方</w:t>
      </w:r>
      <w:r>
        <w:rPr>
          <w:rFonts w:ascii="HG丸ｺﾞｼｯｸM-PRO" w:eastAsia="HG丸ｺﾞｼｯｸM-PRO" w:hAnsi="HG丸ｺﾞｼｯｸM-PRO" w:cs="HG丸ｺﾞｼｯｸM-PRO" w:hint="eastAsia"/>
          <w:color w:val="auto"/>
          <w:sz w:val="22"/>
          <w:szCs w:val="22"/>
        </w:rPr>
        <w:t>】</w:t>
      </w:r>
      <w:r w:rsidR="00706151">
        <w:rPr>
          <w:rFonts w:ascii="HG丸ｺﾞｼｯｸM-PRO" w:eastAsia="HG丸ｺﾞｼｯｸM-PRO" w:hAnsi="HG丸ｺﾞｼｯｸM-PRO" w:cs="HG丸ｺﾞｼｯｸM-PRO" w:hint="eastAsia"/>
          <w:color w:val="auto"/>
          <w:sz w:val="22"/>
          <w:szCs w:val="22"/>
        </w:rPr>
        <w:t>&lt;複数回答&gt;</w:t>
      </w:r>
    </w:p>
    <w:p w:rsidR="001E2351" w:rsidRDefault="001E2351" w:rsidP="00A97C62">
      <w:pPr>
        <w:pStyle w:val="Default"/>
        <w:ind w:left="580" w:firstLine="0"/>
        <w:rPr>
          <w:rFonts w:ascii="HG丸ｺﾞｼｯｸM-PRO" w:eastAsia="HG丸ｺﾞｼｯｸM-PRO" w:hAnsi="HG丸ｺﾞｼｯｸM-PRO" w:cs="HG丸ｺﾞｼｯｸM-PRO"/>
          <w:color w:val="auto"/>
          <w:sz w:val="22"/>
          <w:szCs w:val="22"/>
        </w:rPr>
      </w:pPr>
      <w:r>
        <w:rPr>
          <w:noProof/>
        </w:rPr>
        <w:drawing>
          <wp:inline distT="0" distB="0" distL="0" distR="0" wp14:anchorId="3056CD89" wp14:editId="0D17D4FE">
            <wp:extent cx="4991100" cy="3276600"/>
            <wp:effectExtent l="0" t="0" r="19050" b="19050"/>
            <wp:docPr id="19" name="グラフ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85A11" w:rsidRDefault="00B85A11" w:rsidP="00A97C62">
      <w:pPr>
        <w:pStyle w:val="Default"/>
        <w:ind w:left="580" w:firstLine="0"/>
        <w:rPr>
          <w:rFonts w:ascii="HG丸ｺﾞｼｯｸM-PRO" w:eastAsia="HG丸ｺﾞｼｯｸM-PRO" w:hAnsi="HG丸ｺﾞｼｯｸM-PRO" w:cs="HG丸ｺﾞｼｯｸM-PRO"/>
          <w:color w:val="auto"/>
          <w:sz w:val="22"/>
          <w:szCs w:val="22"/>
        </w:rPr>
      </w:pPr>
    </w:p>
    <w:p w:rsidR="004E7AF4" w:rsidRDefault="004E7AF4" w:rsidP="00A97C62">
      <w:pPr>
        <w:pStyle w:val="Default"/>
        <w:numPr>
          <w:ilvl w:val="0"/>
          <w:numId w:val="38"/>
        </w:numPr>
        <w:ind w:left="851"/>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lastRenderedPageBreak/>
        <w:t>今後の施策</w:t>
      </w:r>
    </w:p>
    <w:p w:rsidR="004E7AF4" w:rsidRDefault="004E7AF4" w:rsidP="00A97C62">
      <w:pPr>
        <w:pStyle w:val="Default"/>
        <w:ind w:left="567" w:firstLineChars="100" w:firstLine="220"/>
        <w:jc w:val="both"/>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学校教育、家庭教育、生涯学習など様々な場を通じて、男女平等の理念に基づく教育・啓発を推進します。</w:t>
      </w:r>
    </w:p>
    <w:tbl>
      <w:tblPr>
        <w:tblStyle w:val="afd"/>
        <w:tblW w:w="0" w:type="auto"/>
        <w:tblInd w:w="580" w:type="dxa"/>
        <w:tblLook w:val="04A0" w:firstRow="1" w:lastRow="0" w:firstColumn="1" w:lastColumn="0" w:noHBand="0" w:noVBand="1"/>
      </w:tblPr>
      <w:tblGrid>
        <w:gridCol w:w="5057"/>
        <w:gridCol w:w="3083"/>
      </w:tblGrid>
      <w:tr w:rsidR="004E7AF4" w:rsidTr="00E67F28">
        <w:tc>
          <w:tcPr>
            <w:tcW w:w="5057" w:type="dxa"/>
            <w:shd w:val="clear" w:color="auto" w:fill="CCFFCC"/>
          </w:tcPr>
          <w:p w:rsidR="004E7AF4" w:rsidRDefault="004E7AF4" w:rsidP="00B45AAB">
            <w:pPr>
              <w:pStyle w:val="Default"/>
              <w:ind w:firstLine="0"/>
              <w:jc w:val="center"/>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具体的施策</w:t>
            </w:r>
          </w:p>
        </w:tc>
        <w:tc>
          <w:tcPr>
            <w:tcW w:w="3083" w:type="dxa"/>
            <w:shd w:val="clear" w:color="auto" w:fill="CCFFCC"/>
          </w:tcPr>
          <w:p w:rsidR="004E7AF4" w:rsidRPr="00A97C62" w:rsidRDefault="0020069E" w:rsidP="00B45AAB">
            <w:pPr>
              <w:pStyle w:val="Default"/>
              <w:ind w:firstLine="0"/>
              <w:jc w:val="center"/>
              <w:rPr>
                <w:rFonts w:ascii="HG丸ｺﾞｼｯｸM-PRO" w:eastAsia="HG丸ｺﾞｼｯｸM-PRO" w:hAnsi="HG丸ｺﾞｼｯｸM-PRO" w:cs="HG丸ｺﾞｼｯｸM-PRO"/>
                <w:color w:val="auto"/>
                <w:sz w:val="22"/>
                <w:szCs w:val="22"/>
              </w:rPr>
            </w:pPr>
            <w:r w:rsidRPr="00C8291E">
              <w:rPr>
                <w:rFonts w:ascii="HG丸ｺﾞｼｯｸM-PRO" w:eastAsia="HG丸ｺﾞｼｯｸM-PRO" w:hAnsi="HG丸ｺﾞｼｯｸM-PRO" w:cs="HG丸ｺﾞｼｯｸM-PRO" w:hint="eastAsia"/>
                <w:color w:val="auto"/>
                <w:sz w:val="22"/>
                <w:szCs w:val="22"/>
              </w:rPr>
              <w:t>担当部署</w:t>
            </w:r>
          </w:p>
        </w:tc>
      </w:tr>
      <w:tr w:rsidR="004E7AF4" w:rsidTr="00C8291E">
        <w:tc>
          <w:tcPr>
            <w:tcW w:w="5057" w:type="dxa"/>
            <w:vAlign w:val="center"/>
          </w:tcPr>
          <w:p w:rsidR="004E7AF4" w:rsidRPr="00E67F28" w:rsidRDefault="00784EAA" w:rsidP="00C8291E">
            <w:pPr>
              <w:pStyle w:val="Default"/>
              <w:ind w:firstLine="0"/>
              <w:jc w:val="both"/>
              <w:rPr>
                <w:rFonts w:ascii="HG丸ｺﾞｼｯｸM-PRO" w:eastAsia="HG丸ｺﾞｼｯｸM-PRO" w:hAnsi="HG丸ｺﾞｼｯｸM-PRO" w:cs="HG丸ｺﾞｼｯｸM-PRO"/>
                <w:color w:val="auto"/>
                <w:sz w:val="22"/>
                <w:szCs w:val="22"/>
                <w:highlight w:val="yellow"/>
              </w:rPr>
            </w:pPr>
            <w:r w:rsidRPr="001E7AE7">
              <w:rPr>
                <w:rFonts w:ascii="HG丸ｺﾞｼｯｸM-PRO" w:eastAsia="HG丸ｺﾞｼｯｸM-PRO" w:hAnsi="HG丸ｺﾞｼｯｸM-PRO" w:cs="HG丸ｺﾞｼｯｸM-PRO" w:hint="eastAsia"/>
                <w:color w:val="auto"/>
                <w:sz w:val="22"/>
                <w:szCs w:val="22"/>
              </w:rPr>
              <w:t>学校教育全体を通じ、人権の尊重、男女の平等や男女が相互に協力し、家族の一員としての役割を果たし家族を築くことの重要性などについての指導の充実</w:t>
            </w:r>
          </w:p>
        </w:tc>
        <w:tc>
          <w:tcPr>
            <w:tcW w:w="3083" w:type="dxa"/>
            <w:vAlign w:val="center"/>
          </w:tcPr>
          <w:p w:rsidR="001E7AE7" w:rsidRPr="00A97C62" w:rsidRDefault="001E7AE7" w:rsidP="00C8291E">
            <w:pPr>
              <w:pStyle w:val="Default"/>
              <w:ind w:firstLine="0"/>
              <w:jc w:val="both"/>
              <w:rPr>
                <w:rFonts w:ascii="HG丸ｺﾞｼｯｸM-PRO" w:eastAsia="HG丸ｺﾞｼｯｸM-PRO" w:hAnsi="HG丸ｺﾞｼｯｸM-PRO" w:cs="HG丸ｺﾞｼｯｸM-PRO"/>
                <w:color w:val="auto"/>
                <w:sz w:val="22"/>
                <w:szCs w:val="22"/>
              </w:rPr>
            </w:pPr>
            <w:r w:rsidRPr="00C8291E">
              <w:rPr>
                <w:rFonts w:ascii="HG丸ｺﾞｼｯｸM-PRO" w:eastAsia="HG丸ｺﾞｼｯｸM-PRO" w:hAnsi="HG丸ｺﾞｼｯｸM-PRO" w:cs="HG丸ｺﾞｼｯｸM-PRO" w:hint="eastAsia"/>
                <w:color w:val="auto"/>
                <w:sz w:val="22"/>
                <w:szCs w:val="22"/>
              </w:rPr>
              <w:t>教育課</w:t>
            </w:r>
          </w:p>
        </w:tc>
      </w:tr>
      <w:tr w:rsidR="004E7AF4" w:rsidTr="00C8291E">
        <w:tc>
          <w:tcPr>
            <w:tcW w:w="5057" w:type="dxa"/>
            <w:vAlign w:val="center"/>
          </w:tcPr>
          <w:p w:rsidR="004E7AF4" w:rsidRPr="00E67F28" w:rsidRDefault="00784EAA" w:rsidP="00C8291E">
            <w:pPr>
              <w:pStyle w:val="Default"/>
              <w:ind w:firstLine="0"/>
              <w:jc w:val="both"/>
              <w:rPr>
                <w:rFonts w:ascii="HG丸ｺﾞｼｯｸM-PRO" w:eastAsia="HG丸ｺﾞｼｯｸM-PRO" w:hAnsi="HG丸ｺﾞｼｯｸM-PRO" w:cs="HG丸ｺﾞｼｯｸM-PRO"/>
                <w:color w:val="auto"/>
                <w:sz w:val="22"/>
                <w:szCs w:val="22"/>
                <w:highlight w:val="yellow"/>
              </w:rPr>
            </w:pPr>
            <w:r w:rsidRPr="001E7AE7">
              <w:rPr>
                <w:rFonts w:ascii="HG丸ｺﾞｼｯｸM-PRO" w:eastAsia="HG丸ｺﾞｼｯｸM-PRO" w:hAnsi="HG丸ｺﾞｼｯｸM-PRO" w:cs="HG丸ｺﾞｼｯｸM-PRO" w:hint="eastAsia"/>
                <w:color w:val="auto"/>
                <w:sz w:val="22"/>
                <w:szCs w:val="22"/>
              </w:rPr>
              <w:t>子育て中の親やこれから親となる者等を対象とした家庭教育に関する学習機会を提供</w:t>
            </w:r>
          </w:p>
        </w:tc>
        <w:tc>
          <w:tcPr>
            <w:tcW w:w="3083" w:type="dxa"/>
            <w:vAlign w:val="center"/>
          </w:tcPr>
          <w:p w:rsidR="004E7AF4" w:rsidRPr="00A97C62" w:rsidRDefault="001E7AE7" w:rsidP="00C8291E">
            <w:pPr>
              <w:pStyle w:val="Default"/>
              <w:ind w:firstLine="0"/>
              <w:jc w:val="both"/>
              <w:rPr>
                <w:rFonts w:ascii="HG丸ｺﾞｼｯｸM-PRO" w:eastAsia="HG丸ｺﾞｼｯｸM-PRO" w:hAnsi="HG丸ｺﾞｼｯｸM-PRO" w:cs="HG丸ｺﾞｼｯｸM-PRO"/>
                <w:color w:val="auto"/>
                <w:sz w:val="22"/>
                <w:szCs w:val="22"/>
              </w:rPr>
            </w:pPr>
            <w:r w:rsidRPr="00C8291E">
              <w:rPr>
                <w:rFonts w:ascii="HG丸ｺﾞｼｯｸM-PRO" w:eastAsia="HG丸ｺﾞｼｯｸM-PRO" w:hAnsi="HG丸ｺﾞｼｯｸM-PRO" w:cs="HG丸ｺﾞｼｯｸM-PRO" w:hint="eastAsia"/>
                <w:color w:val="auto"/>
                <w:sz w:val="22"/>
                <w:szCs w:val="22"/>
              </w:rPr>
              <w:t>教育課</w:t>
            </w:r>
          </w:p>
        </w:tc>
      </w:tr>
      <w:tr w:rsidR="004E7AF4" w:rsidTr="00C8291E">
        <w:tc>
          <w:tcPr>
            <w:tcW w:w="5057" w:type="dxa"/>
            <w:vAlign w:val="center"/>
          </w:tcPr>
          <w:p w:rsidR="004E7AF4" w:rsidRPr="00E67F28" w:rsidRDefault="00554BEE" w:rsidP="00C8291E">
            <w:pPr>
              <w:pStyle w:val="Default"/>
              <w:ind w:firstLine="0"/>
              <w:jc w:val="both"/>
              <w:rPr>
                <w:rFonts w:ascii="HG丸ｺﾞｼｯｸM-PRO" w:eastAsia="HG丸ｺﾞｼｯｸM-PRO" w:hAnsi="HG丸ｺﾞｼｯｸM-PRO" w:cs="HG丸ｺﾞｼｯｸM-PRO"/>
                <w:color w:val="auto"/>
                <w:sz w:val="22"/>
                <w:szCs w:val="22"/>
                <w:highlight w:val="yellow"/>
              </w:rPr>
            </w:pPr>
            <w:r w:rsidRPr="001E7AE7">
              <w:rPr>
                <w:rFonts w:ascii="HG丸ｺﾞｼｯｸM-PRO" w:eastAsia="HG丸ｺﾞｼｯｸM-PRO" w:hAnsi="HG丸ｺﾞｼｯｸM-PRO" w:cs="HG丸ｺﾞｼｯｸM-PRO" w:hint="eastAsia"/>
                <w:color w:val="auto"/>
                <w:sz w:val="22"/>
                <w:szCs w:val="22"/>
              </w:rPr>
              <w:t>保育士や教職員における男女平等教育の推進のための知識や人権意識の向上</w:t>
            </w:r>
          </w:p>
        </w:tc>
        <w:tc>
          <w:tcPr>
            <w:tcW w:w="3083" w:type="dxa"/>
            <w:vAlign w:val="center"/>
          </w:tcPr>
          <w:p w:rsidR="004E7AF4" w:rsidRPr="00A97C62" w:rsidRDefault="001E7AE7" w:rsidP="00C8291E">
            <w:pPr>
              <w:pStyle w:val="Default"/>
              <w:ind w:firstLine="0"/>
              <w:jc w:val="both"/>
              <w:rPr>
                <w:rFonts w:ascii="HG丸ｺﾞｼｯｸM-PRO" w:eastAsia="HG丸ｺﾞｼｯｸM-PRO" w:hAnsi="HG丸ｺﾞｼｯｸM-PRO" w:cs="HG丸ｺﾞｼｯｸM-PRO"/>
                <w:color w:val="auto"/>
                <w:sz w:val="22"/>
                <w:szCs w:val="22"/>
              </w:rPr>
            </w:pPr>
            <w:r w:rsidRPr="00C8291E">
              <w:rPr>
                <w:rFonts w:ascii="HG丸ｺﾞｼｯｸM-PRO" w:eastAsia="HG丸ｺﾞｼｯｸM-PRO" w:hAnsi="HG丸ｺﾞｼｯｸM-PRO" w:cs="HG丸ｺﾞｼｯｸM-PRO" w:hint="eastAsia"/>
                <w:color w:val="auto"/>
                <w:sz w:val="22"/>
                <w:szCs w:val="22"/>
              </w:rPr>
              <w:t>教育課</w:t>
            </w:r>
          </w:p>
        </w:tc>
      </w:tr>
      <w:tr w:rsidR="00554BEE" w:rsidTr="00C8291E">
        <w:tc>
          <w:tcPr>
            <w:tcW w:w="5057" w:type="dxa"/>
            <w:vAlign w:val="center"/>
          </w:tcPr>
          <w:p w:rsidR="00554BEE" w:rsidRPr="00E67F28" w:rsidRDefault="00554BEE" w:rsidP="00C8291E">
            <w:pPr>
              <w:pStyle w:val="Default"/>
              <w:ind w:firstLine="0"/>
              <w:jc w:val="both"/>
              <w:rPr>
                <w:rFonts w:ascii="HG丸ｺﾞｼｯｸM-PRO" w:eastAsia="HG丸ｺﾞｼｯｸM-PRO" w:hAnsi="HG丸ｺﾞｼｯｸM-PRO" w:cs="HG丸ｺﾞｼｯｸM-PRO"/>
                <w:color w:val="auto"/>
                <w:sz w:val="22"/>
                <w:szCs w:val="22"/>
                <w:highlight w:val="yellow"/>
              </w:rPr>
            </w:pPr>
            <w:r w:rsidRPr="001E7AE7">
              <w:rPr>
                <w:rFonts w:ascii="HG丸ｺﾞｼｯｸM-PRO" w:eastAsia="HG丸ｺﾞｼｯｸM-PRO" w:hAnsi="HG丸ｺﾞｼｯｸM-PRO" w:cs="HG丸ｺﾞｼｯｸM-PRO" w:hint="eastAsia"/>
                <w:color w:val="auto"/>
                <w:sz w:val="22"/>
                <w:szCs w:val="22"/>
              </w:rPr>
              <w:t>公民館や図書館といった公共施設の活用による多様な生涯学習の機会の拡充</w:t>
            </w:r>
          </w:p>
        </w:tc>
        <w:tc>
          <w:tcPr>
            <w:tcW w:w="3083" w:type="dxa"/>
            <w:vAlign w:val="center"/>
          </w:tcPr>
          <w:p w:rsidR="00554BEE" w:rsidRPr="00A97C62" w:rsidRDefault="001E7AE7" w:rsidP="00C8291E">
            <w:pPr>
              <w:pStyle w:val="Default"/>
              <w:ind w:firstLine="0"/>
              <w:jc w:val="both"/>
              <w:rPr>
                <w:rFonts w:ascii="HG丸ｺﾞｼｯｸM-PRO" w:eastAsia="HG丸ｺﾞｼｯｸM-PRO" w:hAnsi="HG丸ｺﾞｼｯｸM-PRO" w:cs="HG丸ｺﾞｼｯｸM-PRO"/>
                <w:color w:val="auto"/>
                <w:sz w:val="22"/>
                <w:szCs w:val="22"/>
              </w:rPr>
            </w:pPr>
            <w:r w:rsidRPr="00C8291E">
              <w:rPr>
                <w:rFonts w:ascii="HG丸ｺﾞｼｯｸM-PRO" w:eastAsia="HG丸ｺﾞｼｯｸM-PRO" w:hAnsi="HG丸ｺﾞｼｯｸM-PRO" w:cs="HG丸ｺﾞｼｯｸM-PRO" w:hint="eastAsia"/>
                <w:color w:val="auto"/>
                <w:sz w:val="22"/>
                <w:szCs w:val="22"/>
              </w:rPr>
              <w:t>教育課</w:t>
            </w:r>
          </w:p>
        </w:tc>
      </w:tr>
    </w:tbl>
    <w:p w:rsidR="000A3786" w:rsidRDefault="000A3786">
      <w:pPr>
        <w:rPr>
          <w:rFonts w:ascii="HG丸ｺﾞｼｯｸM-PRO" w:eastAsia="HG丸ｺﾞｼｯｸM-PRO" w:hAnsi="HG丸ｺﾞｼｯｸM-PRO" w:cs="HG丸ｺﾞｼｯｸM-PRO"/>
        </w:rPr>
      </w:pPr>
    </w:p>
    <w:p w:rsidR="004E7AF4" w:rsidRPr="00A97C62" w:rsidRDefault="00491894" w:rsidP="0098112A">
      <w:pPr>
        <w:pStyle w:val="Default"/>
        <w:numPr>
          <w:ilvl w:val="0"/>
          <w:numId w:val="19"/>
        </w:numPr>
        <w:rPr>
          <w:rFonts w:ascii="HG丸ｺﾞｼｯｸM-PRO" w:eastAsia="HG丸ｺﾞｼｯｸM-PRO" w:hAnsi="HG丸ｺﾞｼｯｸM-PRO" w:cs="HG丸ｺﾞｼｯｸM-PRO"/>
        </w:rPr>
      </w:pPr>
      <w:r w:rsidRPr="00A97C62">
        <w:rPr>
          <w:rFonts w:ascii="HG丸ｺﾞｼｯｸM-PRO" w:eastAsia="HG丸ｺﾞｼｯｸM-PRO" w:hAnsi="HG丸ｺﾞｼｯｸM-PRO" w:cs="HG丸ｺﾞｼｯｸM-PRO" w:hint="eastAsia"/>
        </w:rPr>
        <w:t>異性に対する暴力の根絶</w:t>
      </w:r>
    </w:p>
    <w:p w:rsidR="002A3EC4" w:rsidRDefault="002A3EC4" w:rsidP="00A97C62">
      <w:pPr>
        <w:pStyle w:val="Default"/>
        <w:numPr>
          <w:ilvl w:val="0"/>
          <w:numId w:val="39"/>
        </w:numPr>
        <w:ind w:left="851"/>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現状の把握及び課題の認識</w:t>
      </w:r>
    </w:p>
    <w:p w:rsidR="00705561" w:rsidRDefault="00BD3EA2" w:rsidP="00A97C62">
      <w:pPr>
        <w:pStyle w:val="Default"/>
        <w:ind w:left="567" w:firstLineChars="100" w:firstLine="220"/>
        <w:jc w:val="both"/>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暴力に関する</w:t>
      </w:r>
      <w:r w:rsidR="00705561">
        <w:rPr>
          <w:rFonts w:ascii="HG丸ｺﾞｼｯｸM-PRO" w:eastAsia="HG丸ｺﾞｼｯｸM-PRO" w:hAnsi="HG丸ｺﾞｼｯｸM-PRO" w:cs="HG丸ｺﾞｼｯｸM-PRO" w:hint="eastAsia"/>
          <w:color w:val="auto"/>
          <w:sz w:val="22"/>
          <w:szCs w:val="22"/>
        </w:rPr>
        <w:t>調査結果によると、</w:t>
      </w:r>
      <w:r w:rsidR="00793FA7">
        <w:rPr>
          <w:rFonts w:ascii="HG丸ｺﾞｼｯｸM-PRO" w:eastAsia="HG丸ｺﾞｼｯｸM-PRO" w:hAnsi="HG丸ｺﾞｼｯｸM-PRO" w:cs="HG丸ｺﾞｼｯｸM-PRO" w:hint="eastAsia"/>
          <w:color w:val="auto"/>
          <w:sz w:val="22"/>
          <w:szCs w:val="22"/>
        </w:rPr>
        <w:t>女性及び男性に対する結果に著しい相違はないものの</w:t>
      </w:r>
      <w:r w:rsidR="00AB7108">
        <w:rPr>
          <w:rFonts w:ascii="HG丸ｺﾞｼｯｸM-PRO" w:eastAsia="HG丸ｺﾞｼｯｸM-PRO" w:hAnsi="HG丸ｺﾞｼｯｸM-PRO" w:cs="HG丸ｺﾞｼｯｸM-PRO" w:hint="eastAsia"/>
          <w:color w:val="auto"/>
          <w:sz w:val="22"/>
          <w:szCs w:val="22"/>
        </w:rPr>
        <w:t>、</w:t>
      </w:r>
      <w:r w:rsidR="00705561">
        <w:rPr>
          <w:rFonts w:ascii="HG丸ｺﾞｼｯｸM-PRO" w:eastAsia="HG丸ｺﾞｼｯｸM-PRO" w:hAnsi="HG丸ｺﾞｼｯｸM-PRO" w:cs="HG丸ｺﾞｼｯｸM-PRO" w:hint="eastAsia"/>
          <w:color w:val="auto"/>
          <w:sz w:val="22"/>
          <w:szCs w:val="22"/>
        </w:rPr>
        <w:t>全体の68</w:t>
      </w:r>
      <w:r w:rsidR="00665156">
        <w:rPr>
          <w:rFonts w:ascii="HG丸ｺﾞｼｯｸM-PRO" w:eastAsia="HG丸ｺﾞｼｯｸM-PRO" w:hAnsi="HG丸ｺﾞｼｯｸM-PRO" w:cs="HG丸ｺﾞｼｯｸM-PRO" w:hint="eastAsia"/>
          <w:color w:val="auto"/>
          <w:sz w:val="22"/>
          <w:szCs w:val="22"/>
        </w:rPr>
        <w:t>.4</w:t>
      </w:r>
      <w:r w:rsidR="00705561">
        <w:rPr>
          <w:rFonts w:ascii="HG丸ｺﾞｼｯｸM-PRO" w:eastAsia="HG丸ｺﾞｼｯｸM-PRO" w:hAnsi="HG丸ｺﾞｼｯｸM-PRO" w:cs="HG丸ｺﾞｼｯｸM-PRO" w:hint="eastAsia"/>
          <w:color w:val="auto"/>
          <w:sz w:val="22"/>
          <w:szCs w:val="22"/>
        </w:rPr>
        <w:t>%が何らかのDVを受けた経験があることが分かりました。それに対して、相談できる窓口があることを知っていたのは全体の1</w:t>
      </w:r>
      <w:r w:rsidR="00665156">
        <w:rPr>
          <w:rFonts w:ascii="HG丸ｺﾞｼｯｸM-PRO" w:eastAsia="HG丸ｺﾞｼｯｸM-PRO" w:hAnsi="HG丸ｺﾞｼｯｸM-PRO" w:cs="HG丸ｺﾞｼｯｸM-PRO" w:hint="eastAsia"/>
          <w:color w:val="auto"/>
          <w:sz w:val="22"/>
          <w:szCs w:val="22"/>
        </w:rPr>
        <w:t>.5</w:t>
      </w:r>
      <w:r w:rsidR="00705561">
        <w:rPr>
          <w:rFonts w:ascii="HG丸ｺﾞｼｯｸM-PRO" w:eastAsia="HG丸ｺﾞｼｯｸM-PRO" w:hAnsi="HG丸ｺﾞｼｯｸM-PRO" w:cs="HG丸ｺﾞｼｯｸM-PRO" w:hint="eastAsia"/>
          <w:color w:val="auto"/>
          <w:sz w:val="22"/>
          <w:szCs w:val="22"/>
        </w:rPr>
        <w:t>%という結果が得られました。</w:t>
      </w:r>
    </w:p>
    <w:p w:rsidR="00705561" w:rsidRDefault="00705561" w:rsidP="00A97C62">
      <w:pPr>
        <w:pStyle w:val="Default"/>
        <w:ind w:left="567" w:firstLineChars="100" w:firstLine="220"/>
        <w:jc w:val="both"/>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そのため、</w:t>
      </w:r>
      <w:r w:rsidR="00C70544">
        <w:rPr>
          <w:rFonts w:ascii="HG丸ｺﾞｼｯｸM-PRO" w:eastAsia="HG丸ｺﾞｼｯｸM-PRO" w:hAnsi="HG丸ｺﾞｼｯｸM-PRO" w:cs="HG丸ｺﾞｼｯｸM-PRO" w:hint="eastAsia"/>
          <w:color w:val="auto"/>
          <w:sz w:val="22"/>
          <w:szCs w:val="22"/>
        </w:rPr>
        <w:t>事前の対応策として</w:t>
      </w:r>
      <w:r w:rsidR="00AB7108">
        <w:rPr>
          <w:rFonts w:ascii="HG丸ｺﾞｼｯｸM-PRO" w:eastAsia="HG丸ｺﾞｼｯｸM-PRO" w:hAnsi="HG丸ｺﾞｼｯｸM-PRO" w:cs="HG丸ｺﾞｼｯｸM-PRO" w:hint="eastAsia"/>
          <w:color w:val="auto"/>
          <w:sz w:val="22"/>
          <w:szCs w:val="22"/>
        </w:rPr>
        <w:t>異性</w:t>
      </w:r>
      <w:r>
        <w:rPr>
          <w:rFonts w:ascii="HG丸ｺﾞｼｯｸM-PRO" w:eastAsia="HG丸ｺﾞｼｯｸM-PRO" w:hAnsi="HG丸ｺﾞｼｯｸM-PRO" w:cs="HG丸ｺﾞｼｯｸM-PRO" w:hint="eastAsia"/>
          <w:color w:val="auto"/>
          <w:sz w:val="22"/>
          <w:szCs w:val="22"/>
        </w:rPr>
        <w:t>に対する暴力の根絶及び防止を取り組むとともに、</w:t>
      </w:r>
      <w:r w:rsidR="00C70544">
        <w:rPr>
          <w:rFonts w:ascii="HG丸ｺﾞｼｯｸM-PRO" w:eastAsia="HG丸ｺﾞｼｯｸM-PRO" w:hAnsi="HG丸ｺﾞｼｯｸM-PRO" w:cs="HG丸ｺﾞｼｯｸM-PRO" w:hint="eastAsia"/>
          <w:color w:val="auto"/>
          <w:sz w:val="22"/>
          <w:szCs w:val="22"/>
        </w:rPr>
        <w:t>事後の対応策として</w:t>
      </w:r>
      <w:r>
        <w:rPr>
          <w:rFonts w:ascii="HG丸ｺﾞｼｯｸM-PRO" w:eastAsia="HG丸ｺﾞｼｯｸM-PRO" w:hAnsi="HG丸ｺﾞｼｯｸM-PRO" w:cs="HG丸ｺﾞｼｯｸM-PRO" w:hint="eastAsia"/>
          <w:color w:val="auto"/>
          <w:sz w:val="22"/>
          <w:szCs w:val="22"/>
        </w:rPr>
        <w:t>相談窓口の整備や認知向上を図る必要があります。</w:t>
      </w:r>
    </w:p>
    <w:p w:rsidR="00C70544" w:rsidRDefault="00C70544" w:rsidP="00A97C62">
      <w:pPr>
        <w:pStyle w:val="Default"/>
        <w:ind w:left="567" w:firstLineChars="100" w:firstLine="220"/>
        <w:jc w:val="both"/>
        <w:rPr>
          <w:rFonts w:ascii="HG丸ｺﾞｼｯｸM-PRO" w:eastAsia="HG丸ｺﾞｼｯｸM-PRO" w:hAnsi="HG丸ｺﾞｼｯｸM-PRO" w:cs="HG丸ｺﾞｼｯｸM-PRO"/>
          <w:color w:val="auto"/>
          <w:sz w:val="22"/>
          <w:szCs w:val="22"/>
        </w:rPr>
      </w:pPr>
    </w:p>
    <w:p w:rsidR="00705561" w:rsidRDefault="00705561" w:rsidP="00A97C62">
      <w:pPr>
        <w:pStyle w:val="Default"/>
        <w:ind w:leftChars="286" w:left="849" w:hangingChars="100" w:hanging="220"/>
        <w:jc w:val="both"/>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　DVとはドメスティック・バイオレンスのことであり、配偶者や恋人から身体的暴力、精神的暴力や性的暴力、経済的暴力、社会的暴力などの暴力のことをいいます。なお、今回のアンケートで言うDVの解釈には個人別に程度の差があります。</w:t>
      </w:r>
    </w:p>
    <w:p w:rsidR="0098112A" w:rsidRDefault="0098112A" w:rsidP="00705561">
      <w:pPr>
        <w:pStyle w:val="Default"/>
        <w:ind w:left="709" w:firstLineChars="64" w:firstLine="141"/>
        <w:rPr>
          <w:rFonts w:ascii="HG丸ｺﾞｼｯｸM-PRO" w:eastAsia="HG丸ｺﾞｼｯｸM-PRO" w:hAnsi="HG丸ｺﾞｼｯｸM-PRO" w:cs="HG丸ｺﾞｼｯｸM-PRO"/>
          <w:color w:val="auto"/>
          <w:sz w:val="22"/>
          <w:szCs w:val="22"/>
        </w:rPr>
      </w:pPr>
    </w:p>
    <w:p w:rsidR="00554BEE" w:rsidRDefault="00554BEE">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br w:type="page"/>
      </w:r>
    </w:p>
    <w:p w:rsidR="001839E2" w:rsidRDefault="00A97C62" w:rsidP="00A97C62">
      <w:pPr>
        <w:pStyle w:val="Default"/>
        <w:ind w:left="580" w:firstLine="0"/>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lastRenderedPageBreak/>
        <w:t>【</w:t>
      </w:r>
      <w:r w:rsidR="001839E2">
        <w:rPr>
          <w:rFonts w:ascii="HG丸ｺﾞｼｯｸM-PRO" w:eastAsia="HG丸ｺﾞｼｯｸM-PRO" w:hAnsi="HG丸ｺﾞｼｯｸM-PRO" w:cs="HG丸ｺﾞｼｯｸM-PRO" w:hint="eastAsia"/>
          <w:color w:val="auto"/>
          <w:sz w:val="22"/>
          <w:szCs w:val="22"/>
        </w:rPr>
        <w:t>DVを受けた経験の有無</w:t>
      </w:r>
      <w:r>
        <w:rPr>
          <w:rFonts w:ascii="HG丸ｺﾞｼｯｸM-PRO" w:eastAsia="HG丸ｺﾞｼｯｸM-PRO" w:hAnsi="HG丸ｺﾞｼｯｸM-PRO" w:cs="HG丸ｺﾞｼｯｸM-PRO" w:hint="eastAsia"/>
          <w:color w:val="auto"/>
          <w:sz w:val="22"/>
          <w:szCs w:val="22"/>
        </w:rPr>
        <w:t>】</w:t>
      </w:r>
      <w:r w:rsidR="00706151">
        <w:rPr>
          <w:rFonts w:ascii="HG丸ｺﾞｼｯｸM-PRO" w:eastAsia="HG丸ｺﾞｼｯｸM-PRO" w:hAnsi="HG丸ｺﾞｼｯｸM-PRO" w:cs="HG丸ｺﾞｼｯｸM-PRO" w:hint="eastAsia"/>
          <w:color w:val="auto"/>
          <w:sz w:val="22"/>
          <w:szCs w:val="22"/>
        </w:rPr>
        <w:t>&lt;単数回答&gt;</w:t>
      </w:r>
    </w:p>
    <w:p w:rsidR="001E2351" w:rsidRDefault="001E2351" w:rsidP="00A97C62">
      <w:pPr>
        <w:pStyle w:val="Default"/>
        <w:ind w:left="580" w:firstLine="0"/>
        <w:rPr>
          <w:rFonts w:ascii="HG丸ｺﾞｼｯｸM-PRO" w:eastAsia="HG丸ｺﾞｼｯｸM-PRO" w:hAnsi="HG丸ｺﾞｼｯｸM-PRO" w:cs="HG丸ｺﾞｼｯｸM-PRO"/>
          <w:color w:val="auto"/>
          <w:sz w:val="22"/>
          <w:szCs w:val="22"/>
        </w:rPr>
      </w:pPr>
      <w:r>
        <w:rPr>
          <w:noProof/>
        </w:rPr>
        <w:drawing>
          <wp:inline distT="0" distB="0" distL="0" distR="0" wp14:anchorId="6652CE0B" wp14:editId="11B75790">
            <wp:extent cx="5057775" cy="2209800"/>
            <wp:effectExtent l="0" t="0" r="9525" b="19050"/>
            <wp:docPr id="21" name="グラフ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A3EC4" w:rsidRDefault="002A3EC4" w:rsidP="00A97C62">
      <w:pPr>
        <w:pStyle w:val="Default"/>
        <w:ind w:left="580" w:firstLine="0"/>
        <w:rPr>
          <w:rFonts w:ascii="HG丸ｺﾞｼｯｸM-PRO" w:eastAsia="HG丸ｺﾞｼｯｸM-PRO" w:hAnsi="HG丸ｺﾞｼｯｸM-PRO" w:cs="HG丸ｺﾞｼｯｸM-PRO"/>
          <w:color w:val="auto"/>
          <w:sz w:val="22"/>
          <w:szCs w:val="22"/>
        </w:rPr>
      </w:pPr>
    </w:p>
    <w:p w:rsidR="001839E2" w:rsidRDefault="00A97C62" w:rsidP="00A97C62">
      <w:pPr>
        <w:pStyle w:val="Default"/>
        <w:ind w:left="580" w:firstLine="0"/>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w:t>
      </w:r>
      <w:r w:rsidR="008855B9">
        <w:rPr>
          <w:rFonts w:ascii="HG丸ｺﾞｼｯｸM-PRO" w:eastAsia="HG丸ｺﾞｼｯｸM-PRO" w:hAnsi="HG丸ｺﾞｼｯｸM-PRO" w:cs="HG丸ｺﾞｼｯｸM-PRO" w:hint="eastAsia"/>
          <w:color w:val="auto"/>
          <w:sz w:val="22"/>
          <w:szCs w:val="22"/>
        </w:rPr>
        <w:t>相談できる窓口の認知度</w:t>
      </w:r>
      <w:r>
        <w:rPr>
          <w:rFonts w:ascii="HG丸ｺﾞｼｯｸM-PRO" w:eastAsia="HG丸ｺﾞｼｯｸM-PRO" w:hAnsi="HG丸ｺﾞｼｯｸM-PRO" w:cs="HG丸ｺﾞｼｯｸM-PRO" w:hint="eastAsia"/>
          <w:color w:val="auto"/>
          <w:sz w:val="22"/>
          <w:szCs w:val="22"/>
        </w:rPr>
        <w:t>】</w:t>
      </w:r>
      <w:r w:rsidR="00706151">
        <w:rPr>
          <w:rFonts w:ascii="HG丸ｺﾞｼｯｸM-PRO" w:eastAsia="HG丸ｺﾞｼｯｸM-PRO" w:hAnsi="HG丸ｺﾞｼｯｸM-PRO" w:cs="HG丸ｺﾞｼｯｸM-PRO" w:hint="eastAsia"/>
          <w:color w:val="auto"/>
          <w:sz w:val="22"/>
          <w:szCs w:val="22"/>
        </w:rPr>
        <w:t>&lt;</w:t>
      </w:r>
      <w:r w:rsidR="001E2351">
        <w:rPr>
          <w:rFonts w:ascii="HG丸ｺﾞｼｯｸM-PRO" w:eastAsia="HG丸ｺﾞｼｯｸM-PRO" w:hAnsi="HG丸ｺﾞｼｯｸM-PRO" w:cs="HG丸ｺﾞｼｯｸM-PRO" w:hint="eastAsia"/>
          <w:color w:val="auto"/>
          <w:sz w:val="22"/>
          <w:szCs w:val="22"/>
        </w:rPr>
        <w:t>単数</w:t>
      </w:r>
      <w:r w:rsidR="00706151">
        <w:rPr>
          <w:rFonts w:ascii="HG丸ｺﾞｼｯｸM-PRO" w:eastAsia="HG丸ｺﾞｼｯｸM-PRO" w:hAnsi="HG丸ｺﾞｼｯｸM-PRO" w:cs="HG丸ｺﾞｼｯｸM-PRO" w:hint="eastAsia"/>
          <w:color w:val="auto"/>
          <w:sz w:val="22"/>
          <w:szCs w:val="22"/>
        </w:rPr>
        <w:t>回答&gt;</w:t>
      </w:r>
    </w:p>
    <w:p w:rsidR="001E2351" w:rsidRDefault="001E2351" w:rsidP="00A97C62">
      <w:pPr>
        <w:pStyle w:val="Default"/>
        <w:ind w:left="580" w:firstLine="0"/>
        <w:rPr>
          <w:rFonts w:ascii="HG丸ｺﾞｼｯｸM-PRO" w:eastAsia="HG丸ｺﾞｼｯｸM-PRO" w:hAnsi="HG丸ｺﾞｼｯｸM-PRO" w:cs="HG丸ｺﾞｼｯｸM-PRO"/>
          <w:color w:val="auto"/>
          <w:sz w:val="22"/>
          <w:szCs w:val="22"/>
        </w:rPr>
      </w:pPr>
      <w:r>
        <w:rPr>
          <w:noProof/>
        </w:rPr>
        <w:drawing>
          <wp:inline distT="0" distB="0" distL="0" distR="0" wp14:anchorId="41A6E171" wp14:editId="3A237362">
            <wp:extent cx="5105400" cy="2152650"/>
            <wp:effectExtent l="0" t="0" r="19050" b="19050"/>
            <wp:docPr id="22" name="グラフ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839E2" w:rsidRDefault="001839E2" w:rsidP="00A97C62">
      <w:pPr>
        <w:pStyle w:val="Default"/>
        <w:ind w:left="580" w:firstLine="0"/>
        <w:rPr>
          <w:rFonts w:ascii="HG丸ｺﾞｼｯｸM-PRO" w:eastAsia="HG丸ｺﾞｼｯｸM-PRO" w:hAnsi="HG丸ｺﾞｼｯｸM-PRO" w:cs="HG丸ｺﾞｼｯｸM-PRO"/>
          <w:color w:val="auto"/>
          <w:sz w:val="22"/>
          <w:szCs w:val="22"/>
        </w:rPr>
      </w:pPr>
    </w:p>
    <w:p w:rsidR="004E7AF4" w:rsidRDefault="004E7AF4" w:rsidP="00A97C62">
      <w:pPr>
        <w:pStyle w:val="Default"/>
        <w:numPr>
          <w:ilvl w:val="0"/>
          <w:numId w:val="39"/>
        </w:numPr>
        <w:ind w:left="851"/>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今後の施策</w:t>
      </w:r>
    </w:p>
    <w:p w:rsidR="004E7AF4" w:rsidRDefault="00C70544" w:rsidP="00A97C62">
      <w:pPr>
        <w:pStyle w:val="Default"/>
        <w:ind w:left="567" w:firstLineChars="100" w:firstLine="220"/>
        <w:jc w:val="both"/>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ＤＶ</w:t>
      </w:r>
      <w:r w:rsidR="004E7AF4">
        <w:rPr>
          <w:rFonts w:ascii="HG丸ｺﾞｼｯｸM-PRO" w:eastAsia="HG丸ｺﾞｼｯｸM-PRO" w:hAnsi="HG丸ｺﾞｼｯｸM-PRO" w:cs="HG丸ｺﾞｼｯｸM-PRO" w:hint="eastAsia"/>
          <w:color w:val="auto"/>
          <w:sz w:val="22"/>
          <w:szCs w:val="22"/>
        </w:rPr>
        <w:t>など異性に対するあらゆる暴力の根絶に向けた啓発活動や相談体制の整備などの取り組みを推進します。</w:t>
      </w:r>
    </w:p>
    <w:tbl>
      <w:tblPr>
        <w:tblStyle w:val="afd"/>
        <w:tblW w:w="0" w:type="auto"/>
        <w:tblInd w:w="580" w:type="dxa"/>
        <w:tblLook w:val="04A0" w:firstRow="1" w:lastRow="0" w:firstColumn="1" w:lastColumn="0" w:noHBand="0" w:noVBand="1"/>
      </w:tblPr>
      <w:tblGrid>
        <w:gridCol w:w="5057"/>
        <w:gridCol w:w="3083"/>
      </w:tblGrid>
      <w:tr w:rsidR="004E7AF4" w:rsidTr="00E67F28">
        <w:tc>
          <w:tcPr>
            <w:tcW w:w="5057" w:type="dxa"/>
            <w:shd w:val="clear" w:color="auto" w:fill="CCFFCC"/>
          </w:tcPr>
          <w:p w:rsidR="004E7AF4" w:rsidRDefault="004E7AF4" w:rsidP="00B45AAB">
            <w:pPr>
              <w:pStyle w:val="Default"/>
              <w:ind w:firstLine="0"/>
              <w:jc w:val="center"/>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具体的施策</w:t>
            </w:r>
          </w:p>
        </w:tc>
        <w:tc>
          <w:tcPr>
            <w:tcW w:w="3083" w:type="dxa"/>
            <w:shd w:val="clear" w:color="auto" w:fill="CCFFCC"/>
          </w:tcPr>
          <w:p w:rsidR="004E7AF4" w:rsidRPr="00A97C62" w:rsidRDefault="004E7AF4" w:rsidP="00A97D17">
            <w:pPr>
              <w:pStyle w:val="Default"/>
              <w:ind w:firstLine="0"/>
              <w:jc w:val="center"/>
              <w:rPr>
                <w:rFonts w:ascii="HG丸ｺﾞｼｯｸM-PRO" w:eastAsia="HG丸ｺﾞｼｯｸM-PRO" w:hAnsi="HG丸ｺﾞｼｯｸM-PRO" w:cs="HG丸ｺﾞｼｯｸM-PRO"/>
                <w:color w:val="auto"/>
                <w:sz w:val="22"/>
                <w:szCs w:val="22"/>
              </w:rPr>
            </w:pPr>
            <w:r w:rsidRPr="00A97C62">
              <w:rPr>
                <w:rFonts w:ascii="HG丸ｺﾞｼｯｸM-PRO" w:eastAsia="HG丸ｺﾞｼｯｸM-PRO" w:hAnsi="HG丸ｺﾞｼｯｸM-PRO" w:cs="HG丸ｺﾞｼｯｸM-PRO" w:hint="eastAsia"/>
                <w:color w:val="auto"/>
                <w:sz w:val="22"/>
                <w:szCs w:val="22"/>
              </w:rPr>
              <w:t>担当</w:t>
            </w:r>
            <w:r w:rsidR="00A97D17" w:rsidRPr="00A97C62">
              <w:rPr>
                <w:rFonts w:ascii="HG丸ｺﾞｼｯｸM-PRO" w:eastAsia="HG丸ｺﾞｼｯｸM-PRO" w:hAnsi="HG丸ｺﾞｼｯｸM-PRO" w:cs="HG丸ｺﾞｼｯｸM-PRO" w:hint="eastAsia"/>
                <w:color w:val="auto"/>
                <w:sz w:val="22"/>
                <w:szCs w:val="22"/>
              </w:rPr>
              <w:t>部署</w:t>
            </w:r>
          </w:p>
        </w:tc>
      </w:tr>
      <w:tr w:rsidR="004E7AF4" w:rsidTr="00A97C62">
        <w:tc>
          <w:tcPr>
            <w:tcW w:w="5057" w:type="dxa"/>
            <w:vAlign w:val="center"/>
          </w:tcPr>
          <w:p w:rsidR="004E7AF4" w:rsidRPr="00E67F28" w:rsidRDefault="003B2213" w:rsidP="00A97C62">
            <w:pPr>
              <w:pStyle w:val="Default"/>
              <w:ind w:firstLine="0"/>
              <w:jc w:val="both"/>
              <w:rPr>
                <w:rFonts w:ascii="HG丸ｺﾞｼｯｸM-PRO" w:eastAsia="HG丸ｺﾞｼｯｸM-PRO" w:hAnsi="HG丸ｺﾞｼｯｸM-PRO" w:cs="HG丸ｺﾞｼｯｸM-PRO"/>
                <w:color w:val="auto"/>
                <w:sz w:val="22"/>
                <w:szCs w:val="22"/>
                <w:highlight w:val="yellow"/>
              </w:rPr>
            </w:pPr>
            <w:r w:rsidRPr="001E7AE7">
              <w:rPr>
                <w:rFonts w:ascii="HG丸ｺﾞｼｯｸM-PRO" w:eastAsia="HG丸ｺﾞｼｯｸM-PRO" w:hAnsi="HG丸ｺﾞｼｯｸM-PRO" w:cs="HG丸ｺﾞｼｯｸM-PRO" w:hint="eastAsia"/>
                <w:color w:val="auto"/>
                <w:sz w:val="22"/>
                <w:szCs w:val="22"/>
              </w:rPr>
              <w:t>配偶者暴力防止計画の策定</w:t>
            </w:r>
          </w:p>
        </w:tc>
        <w:tc>
          <w:tcPr>
            <w:tcW w:w="3083" w:type="dxa"/>
            <w:vAlign w:val="center"/>
          </w:tcPr>
          <w:p w:rsidR="004E7AF4" w:rsidRPr="00A97C62" w:rsidRDefault="001E7AE7" w:rsidP="00A97C62">
            <w:pPr>
              <w:pStyle w:val="Default"/>
              <w:ind w:firstLine="0"/>
              <w:jc w:val="both"/>
              <w:rPr>
                <w:rFonts w:ascii="HG丸ｺﾞｼｯｸM-PRO" w:eastAsia="HG丸ｺﾞｼｯｸM-PRO" w:hAnsi="HG丸ｺﾞｼｯｸM-PRO" w:cs="HG丸ｺﾞｼｯｸM-PRO"/>
                <w:color w:val="auto"/>
                <w:sz w:val="22"/>
                <w:szCs w:val="22"/>
              </w:rPr>
            </w:pPr>
            <w:r w:rsidRPr="00A97C62">
              <w:rPr>
                <w:rFonts w:ascii="HG丸ｺﾞｼｯｸM-PRO" w:eastAsia="HG丸ｺﾞｼｯｸM-PRO" w:hAnsi="HG丸ｺﾞｼｯｸM-PRO" w:cs="HG丸ｺﾞｼｯｸM-PRO" w:hint="eastAsia"/>
                <w:color w:val="auto"/>
                <w:sz w:val="22"/>
                <w:szCs w:val="22"/>
              </w:rPr>
              <w:t>健康福祉課</w:t>
            </w:r>
          </w:p>
        </w:tc>
      </w:tr>
      <w:tr w:rsidR="004E7AF4" w:rsidTr="00A97C62">
        <w:tc>
          <w:tcPr>
            <w:tcW w:w="5057" w:type="dxa"/>
            <w:vAlign w:val="center"/>
          </w:tcPr>
          <w:p w:rsidR="004E7AF4" w:rsidRPr="00E67F28" w:rsidRDefault="003B2213" w:rsidP="00A97C62">
            <w:pPr>
              <w:pStyle w:val="Default"/>
              <w:ind w:firstLine="0"/>
              <w:jc w:val="both"/>
              <w:rPr>
                <w:rFonts w:ascii="HG丸ｺﾞｼｯｸM-PRO" w:eastAsia="HG丸ｺﾞｼｯｸM-PRO" w:hAnsi="HG丸ｺﾞｼｯｸM-PRO" w:cs="HG丸ｺﾞｼｯｸM-PRO"/>
                <w:color w:val="auto"/>
                <w:sz w:val="22"/>
                <w:szCs w:val="22"/>
                <w:highlight w:val="yellow"/>
              </w:rPr>
            </w:pPr>
            <w:r w:rsidRPr="001E7AE7">
              <w:rPr>
                <w:rFonts w:ascii="HG丸ｺﾞｼｯｸM-PRO" w:eastAsia="HG丸ｺﾞｼｯｸM-PRO" w:hAnsi="HG丸ｺﾞｼｯｸM-PRO" w:cs="HG丸ｺﾞｼｯｸM-PRO" w:hint="eastAsia"/>
                <w:color w:val="auto"/>
                <w:sz w:val="22"/>
                <w:szCs w:val="22"/>
              </w:rPr>
              <w:t>人権が侵害された場合の被害者の救済体制及び相談体制の拡充</w:t>
            </w:r>
          </w:p>
        </w:tc>
        <w:tc>
          <w:tcPr>
            <w:tcW w:w="3083" w:type="dxa"/>
            <w:vAlign w:val="center"/>
          </w:tcPr>
          <w:p w:rsidR="004E7AF4" w:rsidRPr="00A97C62" w:rsidRDefault="001E7AE7" w:rsidP="00A97C62">
            <w:pPr>
              <w:pStyle w:val="Default"/>
              <w:ind w:firstLine="0"/>
              <w:jc w:val="both"/>
              <w:rPr>
                <w:rFonts w:ascii="HG丸ｺﾞｼｯｸM-PRO" w:eastAsia="HG丸ｺﾞｼｯｸM-PRO" w:hAnsi="HG丸ｺﾞｼｯｸM-PRO" w:cs="HG丸ｺﾞｼｯｸM-PRO"/>
                <w:color w:val="auto"/>
                <w:sz w:val="22"/>
                <w:szCs w:val="22"/>
              </w:rPr>
            </w:pPr>
            <w:r w:rsidRPr="00A97C62">
              <w:rPr>
                <w:rFonts w:ascii="HG丸ｺﾞｼｯｸM-PRO" w:eastAsia="HG丸ｺﾞｼｯｸM-PRO" w:hAnsi="HG丸ｺﾞｼｯｸM-PRO" w:cs="HG丸ｺﾞｼｯｸM-PRO" w:hint="eastAsia"/>
                <w:color w:val="auto"/>
                <w:sz w:val="22"/>
                <w:szCs w:val="22"/>
              </w:rPr>
              <w:t>健康福祉課</w:t>
            </w:r>
          </w:p>
        </w:tc>
      </w:tr>
      <w:tr w:rsidR="004E7AF4" w:rsidTr="00A97C62">
        <w:tc>
          <w:tcPr>
            <w:tcW w:w="5057" w:type="dxa"/>
            <w:vAlign w:val="center"/>
          </w:tcPr>
          <w:p w:rsidR="004E7AF4" w:rsidRPr="00E67F28" w:rsidRDefault="003B2213" w:rsidP="00A97C62">
            <w:pPr>
              <w:pStyle w:val="Default"/>
              <w:ind w:firstLine="0"/>
              <w:jc w:val="both"/>
              <w:rPr>
                <w:rFonts w:ascii="HG丸ｺﾞｼｯｸM-PRO" w:eastAsia="HG丸ｺﾞｼｯｸM-PRO" w:hAnsi="HG丸ｺﾞｼｯｸM-PRO" w:cs="HG丸ｺﾞｼｯｸM-PRO"/>
                <w:color w:val="auto"/>
                <w:sz w:val="22"/>
                <w:szCs w:val="22"/>
                <w:highlight w:val="yellow"/>
              </w:rPr>
            </w:pPr>
            <w:r w:rsidRPr="001E7AE7">
              <w:rPr>
                <w:rFonts w:ascii="HG丸ｺﾞｼｯｸM-PRO" w:eastAsia="HG丸ｺﾞｼｯｸM-PRO" w:hAnsi="HG丸ｺﾞｼｯｸM-PRO" w:cs="HG丸ｺﾞｼｯｸM-PRO" w:hint="eastAsia"/>
                <w:color w:val="auto"/>
                <w:sz w:val="22"/>
                <w:szCs w:val="22"/>
              </w:rPr>
              <w:t>相談に当たる職員、行政相談委員、人権擁護委員、民生委員、児童委員の研修の充実</w:t>
            </w:r>
          </w:p>
        </w:tc>
        <w:tc>
          <w:tcPr>
            <w:tcW w:w="3083" w:type="dxa"/>
            <w:vAlign w:val="center"/>
          </w:tcPr>
          <w:p w:rsidR="004E7AF4" w:rsidRPr="00A97C62" w:rsidRDefault="001E7AE7" w:rsidP="00A97C62">
            <w:pPr>
              <w:pStyle w:val="Default"/>
              <w:ind w:firstLine="0"/>
              <w:jc w:val="both"/>
              <w:rPr>
                <w:rFonts w:ascii="HG丸ｺﾞｼｯｸM-PRO" w:eastAsia="HG丸ｺﾞｼｯｸM-PRO" w:hAnsi="HG丸ｺﾞｼｯｸM-PRO" w:cs="HG丸ｺﾞｼｯｸM-PRO"/>
                <w:color w:val="auto"/>
                <w:sz w:val="22"/>
                <w:szCs w:val="22"/>
              </w:rPr>
            </w:pPr>
            <w:r w:rsidRPr="00A97C62">
              <w:rPr>
                <w:rFonts w:ascii="HG丸ｺﾞｼｯｸM-PRO" w:eastAsia="HG丸ｺﾞｼｯｸM-PRO" w:hAnsi="HG丸ｺﾞｼｯｸM-PRO" w:cs="HG丸ｺﾞｼｯｸM-PRO" w:hint="eastAsia"/>
                <w:color w:val="auto"/>
                <w:sz w:val="22"/>
                <w:szCs w:val="22"/>
              </w:rPr>
              <w:t>総務課</w:t>
            </w:r>
          </w:p>
        </w:tc>
      </w:tr>
      <w:tr w:rsidR="004E7AF4" w:rsidTr="00A97C62">
        <w:tc>
          <w:tcPr>
            <w:tcW w:w="5057" w:type="dxa"/>
            <w:vAlign w:val="center"/>
          </w:tcPr>
          <w:p w:rsidR="004E7AF4" w:rsidRPr="00E67F28" w:rsidRDefault="003B2213" w:rsidP="00A97C62">
            <w:pPr>
              <w:pStyle w:val="Default"/>
              <w:ind w:firstLine="0"/>
              <w:jc w:val="both"/>
              <w:rPr>
                <w:rFonts w:ascii="HG丸ｺﾞｼｯｸM-PRO" w:eastAsia="HG丸ｺﾞｼｯｸM-PRO" w:hAnsi="HG丸ｺﾞｼｯｸM-PRO" w:cs="HG丸ｺﾞｼｯｸM-PRO"/>
                <w:color w:val="auto"/>
                <w:sz w:val="22"/>
                <w:szCs w:val="22"/>
                <w:highlight w:val="yellow"/>
              </w:rPr>
            </w:pPr>
            <w:r w:rsidRPr="001E7AE7">
              <w:rPr>
                <w:rFonts w:ascii="HG丸ｺﾞｼｯｸM-PRO" w:eastAsia="HG丸ｺﾞｼｯｸM-PRO" w:hAnsi="HG丸ｺﾞｼｯｸM-PRO" w:cs="HG丸ｺﾞｼｯｸM-PRO" w:hint="eastAsia"/>
                <w:color w:val="auto"/>
                <w:sz w:val="22"/>
                <w:szCs w:val="22"/>
              </w:rPr>
              <w:t>暴力によらない問題解決の方法が身に付くよう、若年層を対象とする予防啓発の拡充、教育・学習の充実</w:t>
            </w:r>
          </w:p>
        </w:tc>
        <w:tc>
          <w:tcPr>
            <w:tcW w:w="3083" w:type="dxa"/>
            <w:vAlign w:val="center"/>
          </w:tcPr>
          <w:p w:rsidR="004E7AF4" w:rsidRPr="00A97C62" w:rsidRDefault="001E7AE7" w:rsidP="00A97C62">
            <w:pPr>
              <w:pStyle w:val="Default"/>
              <w:ind w:firstLine="0"/>
              <w:jc w:val="both"/>
              <w:rPr>
                <w:rFonts w:ascii="HG丸ｺﾞｼｯｸM-PRO" w:eastAsia="HG丸ｺﾞｼｯｸM-PRO" w:hAnsi="HG丸ｺﾞｼｯｸM-PRO" w:cs="HG丸ｺﾞｼｯｸM-PRO"/>
                <w:color w:val="auto"/>
                <w:sz w:val="22"/>
                <w:szCs w:val="22"/>
              </w:rPr>
            </w:pPr>
            <w:r w:rsidRPr="00A97C62">
              <w:rPr>
                <w:rFonts w:ascii="HG丸ｺﾞｼｯｸM-PRO" w:eastAsia="HG丸ｺﾞｼｯｸM-PRO" w:hAnsi="HG丸ｺﾞｼｯｸM-PRO" w:cs="HG丸ｺﾞｼｯｸM-PRO" w:hint="eastAsia"/>
                <w:color w:val="auto"/>
                <w:sz w:val="22"/>
                <w:szCs w:val="22"/>
              </w:rPr>
              <w:t>教育課</w:t>
            </w:r>
          </w:p>
        </w:tc>
      </w:tr>
    </w:tbl>
    <w:p w:rsidR="00DB095D" w:rsidRPr="00491894" w:rsidRDefault="00DB095D" w:rsidP="00491894">
      <w:pPr>
        <w:pStyle w:val="2"/>
        <w:pBdr>
          <w:bottom w:val="single" w:sz="8" w:space="0" w:color="4F81BD" w:themeColor="accent1"/>
        </w:pBdr>
        <w:rPr>
          <w:rFonts w:ascii="HG丸ｺﾞｼｯｸM-PRO" w:eastAsia="HG丸ｺﾞｼｯｸM-PRO" w:hAnsi="HG丸ｺﾞｼｯｸM-PRO"/>
          <w:b/>
        </w:rPr>
      </w:pPr>
      <w:bookmarkStart w:id="13" w:name="_Toc410394878"/>
      <w:r w:rsidRPr="00DB095D">
        <w:rPr>
          <w:rFonts w:ascii="HG丸ｺﾞｼｯｸM-PRO" w:eastAsia="HG丸ｺﾞｼｯｸM-PRO" w:hAnsi="HG丸ｺﾞｼｯｸM-PRO" w:hint="eastAsia"/>
          <w:b/>
        </w:rPr>
        <w:lastRenderedPageBreak/>
        <w:t xml:space="preserve">Ⅱ　</w:t>
      </w:r>
      <w:r w:rsidR="00707365">
        <w:rPr>
          <w:rFonts w:ascii="HG丸ｺﾞｼｯｸM-PRO" w:eastAsia="HG丸ｺﾞｼｯｸM-PRO" w:hAnsi="HG丸ｺﾞｼｯｸM-PRO" w:hint="eastAsia"/>
          <w:b/>
        </w:rPr>
        <w:t>基本方針２</w:t>
      </w:r>
      <w:r w:rsidR="00491894">
        <w:rPr>
          <w:rFonts w:ascii="HG丸ｺﾞｼｯｸM-PRO" w:eastAsia="HG丸ｺﾞｼｯｸM-PRO" w:hAnsi="HG丸ｺﾞｼｯｸM-PRO" w:hint="eastAsia"/>
          <w:b/>
        </w:rPr>
        <w:t xml:space="preserve">　政策・方針決定過程への参画の推進</w:t>
      </w:r>
      <w:bookmarkEnd w:id="13"/>
    </w:p>
    <w:p w:rsidR="00673EEC" w:rsidRPr="00A97C62" w:rsidRDefault="00673EEC" w:rsidP="00A97C62">
      <w:pPr>
        <w:pStyle w:val="Default"/>
        <w:numPr>
          <w:ilvl w:val="0"/>
          <w:numId w:val="36"/>
        </w:numPr>
        <w:rPr>
          <w:rFonts w:ascii="HG丸ｺﾞｼｯｸM-PRO" w:eastAsia="HG丸ｺﾞｼｯｸM-PRO" w:hAnsi="HG丸ｺﾞｼｯｸM-PRO" w:cs="HG丸ｺﾞｼｯｸM-PRO"/>
        </w:rPr>
      </w:pPr>
      <w:r w:rsidRPr="00894BE1">
        <w:rPr>
          <w:rFonts w:ascii="HG丸ｺﾞｼｯｸM-PRO" w:eastAsia="HG丸ｺﾞｼｯｸM-PRO" w:hAnsi="HG丸ｺﾞｼｯｸM-PRO" w:cs="HG丸ｺﾞｼｯｸM-PRO" w:hint="eastAsia"/>
        </w:rPr>
        <w:t>町政をはじめ企業、団体における女性の参画の拡大</w:t>
      </w:r>
    </w:p>
    <w:p w:rsidR="00673EEC" w:rsidRDefault="00673EEC" w:rsidP="00A97C62">
      <w:pPr>
        <w:pStyle w:val="Default"/>
        <w:numPr>
          <w:ilvl w:val="0"/>
          <w:numId w:val="40"/>
        </w:numPr>
        <w:ind w:left="851"/>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現状の把握及び課題の認識</w:t>
      </w:r>
    </w:p>
    <w:p w:rsidR="001D1B8B" w:rsidRDefault="00AD3232" w:rsidP="00A97C62">
      <w:pPr>
        <w:pStyle w:val="Default"/>
        <w:ind w:left="567" w:firstLineChars="100" w:firstLine="220"/>
        <w:jc w:val="both"/>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男女共同参画社会の実現に関する調査結果によると、町民としては</w:t>
      </w:r>
      <w:r w:rsidR="001D1B8B">
        <w:rPr>
          <w:rFonts w:ascii="HG丸ｺﾞｼｯｸM-PRO" w:eastAsia="HG丸ｺﾞｼｯｸM-PRO" w:hAnsi="HG丸ｺﾞｼｯｸM-PRO" w:cs="HG丸ｺﾞｼｯｸM-PRO" w:hint="eastAsia"/>
          <w:color w:val="auto"/>
          <w:sz w:val="22"/>
          <w:szCs w:val="22"/>
        </w:rPr>
        <w:t>『家庭において、男女平等を基本とする子育てや教育を行う』が全体の3</w:t>
      </w:r>
      <w:r w:rsidR="00665156">
        <w:rPr>
          <w:rFonts w:ascii="HG丸ｺﾞｼｯｸM-PRO" w:eastAsia="HG丸ｺﾞｼｯｸM-PRO" w:hAnsi="HG丸ｺﾞｼｯｸM-PRO" w:cs="HG丸ｺﾞｼｯｸM-PRO" w:hint="eastAsia"/>
          <w:color w:val="auto"/>
          <w:sz w:val="22"/>
          <w:szCs w:val="22"/>
        </w:rPr>
        <w:t>3.8</w:t>
      </w:r>
      <w:r w:rsidR="001D1B8B">
        <w:rPr>
          <w:rFonts w:ascii="HG丸ｺﾞｼｯｸM-PRO" w:eastAsia="HG丸ｺﾞｼｯｸM-PRO" w:hAnsi="HG丸ｺﾞｼｯｸM-PRO" w:cs="HG丸ｺﾞｼｯｸM-PRO" w:hint="eastAsia"/>
          <w:color w:val="auto"/>
          <w:sz w:val="22"/>
          <w:szCs w:val="22"/>
        </w:rPr>
        <w:t>%と最も高くなっており、次いで、『地域活動などにおいて、活動の中の男女共同参画に配慮する』が</w:t>
      </w:r>
      <w:r w:rsidR="00665156">
        <w:rPr>
          <w:rFonts w:ascii="HG丸ｺﾞｼｯｸM-PRO" w:eastAsia="HG丸ｺﾞｼｯｸM-PRO" w:hAnsi="HG丸ｺﾞｼｯｸM-PRO" w:cs="HG丸ｺﾞｼｯｸM-PRO" w:hint="eastAsia"/>
          <w:color w:val="auto"/>
          <w:sz w:val="22"/>
          <w:szCs w:val="22"/>
        </w:rPr>
        <w:t>29.8</w:t>
      </w:r>
      <w:r w:rsidR="001D1B8B">
        <w:rPr>
          <w:rFonts w:ascii="HG丸ｺﾞｼｯｸM-PRO" w:eastAsia="HG丸ｺﾞｼｯｸM-PRO" w:hAnsi="HG丸ｺﾞｼｯｸM-PRO" w:cs="HG丸ｺﾞｼｯｸM-PRO" w:hint="eastAsia"/>
          <w:color w:val="auto"/>
          <w:sz w:val="22"/>
          <w:szCs w:val="22"/>
        </w:rPr>
        <w:t>%</w:t>
      </w:r>
      <w:r>
        <w:rPr>
          <w:rFonts w:ascii="HG丸ｺﾞｼｯｸM-PRO" w:eastAsia="HG丸ｺﾞｼｯｸM-PRO" w:hAnsi="HG丸ｺﾞｼｯｸM-PRO" w:cs="HG丸ｺﾞｼｯｸM-PRO" w:hint="eastAsia"/>
          <w:color w:val="auto"/>
          <w:sz w:val="22"/>
          <w:szCs w:val="22"/>
        </w:rPr>
        <w:t>となっています。また、行政としては</w:t>
      </w:r>
      <w:r w:rsidR="001D1B8B">
        <w:rPr>
          <w:rFonts w:ascii="HG丸ｺﾞｼｯｸM-PRO" w:eastAsia="HG丸ｺﾞｼｯｸM-PRO" w:hAnsi="HG丸ｺﾞｼｯｸM-PRO" w:cs="HG丸ｺﾞｼｯｸM-PRO" w:hint="eastAsia"/>
          <w:color w:val="auto"/>
          <w:sz w:val="22"/>
          <w:szCs w:val="22"/>
        </w:rPr>
        <w:t>『女性の能力開発や人材育成等の講座を充実する』が全体の53</w:t>
      </w:r>
      <w:r w:rsidR="00665156">
        <w:rPr>
          <w:rFonts w:ascii="HG丸ｺﾞｼｯｸM-PRO" w:eastAsia="HG丸ｺﾞｼｯｸM-PRO" w:hAnsi="HG丸ｺﾞｼｯｸM-PRO" w:cs="HG丸ｺﾞｼｯｸM-PRO" w:hint="eastAsia"/>
          <w:color w:val="auto"/>
          <w:sz w:val="22"/>
          <w:szCs w:val="22"/>
        </w:rPr>
        <w:t>.4</w:t>
      </w:r>
      <w:r w:rsidR="001D1B8B">
        <w:rPr>
          <w:rFonts w:ascii="HG丸ｺﾞｼｯｸM-PRO" w:eastAsia="HG丸ｺﾞｼｯｸM-PRO" w:hAnsi="HG丸ｺﾞｼｯｸM-PRO" w:cs="HG丸ｺﾞｼｯｸM-PRO" w:hint="eastAsia"/>
          <w:color w:val="auto"/>
          <w:sz w:val="22"/>
          <w:szCs w:val="22"/>
        </w:rPr>
        <w:t>%と最も高く、次いで、</w:t>
      </w:r>
      <w:r w:rsidR="00665156">
        <w:rPr>
          <w:rFonts w:ascii="HG丸ｺﾞｼｯｸM-PRO" w:eastAsia="HG丸ｺﾞｼｯｸM-PRO" w:hAnsi="HG丸ｺﾞｼｯｸM-PRO" w:cs="HG丸ｺﾞｼｯｸM-PRO" w:hint="eastAsia"/>
          <w:color w:val="auto"/>
          <w:sz w:val="22"/>
          <w:szCs w:val="22"/>
        </w:rPr>
        <w:t>『</w:t>
      </w:r>
      <w:r w:rsidR="001D1B8B">
        <w:rPr>
          <w:rFonts w:ascii="HG丸ｺﾞｼｯｸM-PRO" w:eastAsia="HG丸ｺﾞｼｯｸM-PRO" w:hAnsi="HG丸ｺﾞｼｯｸM-PRO" w:cs="HG丸ｺﾞｼｯｸM-PRO" w:hint="eastAsia"/>
          <w:color w:val="auto"/>
          <w:sz w:val="22"/>
          <w:szCs w:val="22"/>
        </w:rPr>
        <w:t>男女共同参画に関する情報提供や相談などの場を充実する</w:t>
      </w:r>
      <w:r w:rsidR="00665156">
        <w:rPr>
          <w:rFonts w:ascii="HG丸ｺﾞｼｯｸM-PRO" w:eastAsia="HG丸ｺﾞｼｯｸM-PRO" w:hAnsi="HG丸ｺﾞｼｯｸM-PRO" w:cs="HG丸ｺﾞｼｯｸM-PRO" w:hint="eastAsia"/>
          <w:color w:val="auto"/>
          <w:sz w:val="22"/>
          <w:szCs w:val="22"/>
        </w:rPr>
        <w:t>』</w:t>
      </w:r>
      <w:r w:rsidR="001D1B8B">
        <w:rPr>
          <w:rFonts w:ascii="HG丸ｺﾞｼｯｸM-PRO" w:eastAsia="HG丸ｺﾞｼｯｸM-PRO" w:hAnsi="HG丸ｺﾞｼｯｸM-PRO" w:cs="HG丸ｺﾞｼｯｸM-PRO" w:hint="eastAsia"/>
          <w:color w:val="auto"/>
          <w:sz w:val="22"/>
          <w:szCs w:val="22"/>
        </w:rPr>
        <w:t>が36</w:t>
      </w:r>
      <w:r w:rsidR="00665156">
        <w:rPr>
          <w:rFonts w:ascii="HG丸ｺﾞｼｯｸM-PRO" w:eastAsia="HG丸ｺﾞｼｯｸM-PRO" w:hAnsi="HG丸ｺﾞｼｯｸM-PRO" w:cs="HG丸ｺﾞｼｯｸM-PRO" w:hint="eastAsia"/>
          <w:color w:val="auto"/>
          <w:sz w:val="22"/>
          <w:szCs w:val="22"/>
        </w:rPr>
        <w:t>.1</w:t>
      </w:r>
      <w:r w:rsidR="001D1B8B">
        <w:rPr>
          <w:rFonts w:ascii="HG丸ｺﾞｼｯｸM-PRO" w:eastAsia="HG丸ｺﾞｼｯｸM-PRO" w:hAnsi="HG丸ｺﾞｼｯｸM-PRO" w:cs="HG丸ｺﾞｼｯｸM-PRO" w:hint="eastAsia"/>
          <w:color w:val="auto"/>
          <w:sz w:val="22"/>
          <w:szCs w:val="22"/>
        </w:rPr>
        <w:t>%となっています。</w:t>
      </w:r>
    </w:p>
    <w:p w:rsidR="000A3786" w:rsidRDefault="00AB7108" w:rsidP="00A97C62">
      <w:pPr>
        <w:pStyle w:val="Default"/>
        <w:ind w:left="567" w:firstLineChars="100" w:firstLine="220"/>
        <w:jc w:val="both"/>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また、全国的に発生している災害等に対して、行政として</w:t>
      </w:r>
      <w:r w:rsidR="000A3786">
        <w:rPr>
          <w:rFonts w:ascii="HG丸ｺﾞｼｯｸM-PRO" w:eastAsia="HG丸ｺﾞｼｯｸM-PRO" w:hAnsi="HG丸ｺﾞｼｯｸM-PRO" w:cs="HG丸ｺﾞｼｯｸM-PRO" w:hint="eastAsia"/>
          <w:color w:val="auto"/>
          <w:sz w:val="22"/>
          <w:szCs w:val="22"/>
        </w:rPr>
        <w:t>防災・災害復興対策について配慮して取り組む必要があると思うことについては、全体で『防災計画・復興計画の策定過程、防災会議に女性が参画することが2</w:t>
      </w:r>
      <w:r w:rsidR="00665156">
        <w:rPr>
          <w:rFonts w:ascii="HG丸ｺﾞｼｯｸM-PRO" w:eastAsia="HG丸ｺﾞｼｯｸM-PRO" w:hAnsi="HG丸ｺﾞｼｯｸM-PRO" w:cs="HG丸ｺﾞｼｯｸM-PRO" w:hint="eastAsia"/>
          <w:color w:val="auto"/>
          <w:sz w:val="22"/>
          <w:szCs w:val="22"/>
        </w:rPr>
        <w:t>2.9</w:t>
      </w:r>
      <w:r w:rsidR="000A3786">
        <w:rPr>
          <w:rFonts w:ascii="HG丸ｺﾞｼｯｸM-PRO" w:eastAsia="HG丸ｺﾞｼｯｸM-PRO" w:hAnsi="HG丸ｺﾞｼｯｸM-PRO" w:cs="HG丸ｺﾞｼｯｸM-PRO" w:hint="eastAsia"/>
          <w:color w:val="auto"/>
          <w:sz w:val="22"/>
          <w:szCs w:val="22"/>
        </w:rPr>
        <w:t>%と最も高く、次いで、『避難所運営の責任者に女性が配置され、被災者対応に女性の視点が入ること』が2</w:t>
      </w:r>
      <w:r w:rsidR="00665156">
        <w:rPr>
          <w:rFonts w:ascii="HG丸ｺﾞｼｯｸM-PRO" w:eastAsia="HG丸ｺﾞｼｯｸM-PRO" w:hAnsi="HG丸ｺﾞｼｯｸM-PRO" w:cs="HG丸ｺﾞｼｯｸM-PRO" w:hint="eastAsia"/>
          <w:color w:val="auto"/>
          <w:sz w:val="22"/>
          <w:szCs w:val="22"/>
        </w:rPr>
        <w:t>1.9</w:t>
      </w:r>
      <w:r w:rsidR="000A3786">
        <w:rPr>
          <w:rFonts w:ascii="HG丸ｺﾞｼｯｸM-PRO" w:eastAsia="HG丸ｺﾞｼｯｸM-PRO" w:hAnsi="HG丸ｺﾞｼｯｸM-PRO" w:cs="HG丸ｺﾞｼｯｸM-PRO" w:hint="eastAsia"/>
          <w:color w:val="auto"/>
          <w:sz w:val="22"/>
          <w:szCs w:val="22"/>
        </w:rPr>
        <w:t>%となっています。</w:t>
      </w:r>
    </w:p>
    <w:p w:rsidR="001D1B8B" w:rsidRDefault="001D1B8B" w:rsidP="00A97C62">
      <w:pPr>
        <w:pStyle w:val="Default"/>
        <w:ind w:left="567" w:firstLineChars="100" w:firstLine="220"/>
        <w:jc w:val="both"/>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そのため、</w:t>
      </w:r>
      <w:r w:rsidR="00DA6902">
        <w:rPr>
          <w:rFonts w:ascii="HG丸ｺﾞｼｯｸM-PRO" w:eastAsia="HG丸ｺﾞｼｯｸM-PRO" w:hAnsi="HG丸ｺﾞｼｯｸM-PRO" w:cs="HG丸ｺﾞｼｯｸM-PRO" w:hint="eastAsia"/>
          <w:color w:val="auto"/>
          <w:sz w:val="22"/>
          <w:szCs w:val="22"/>
        </w:rPr>
        <w:t>町民に対して男女共同参画に対する啓蒙活動を図るとともに、行政としても積極的な取組みが求められます。</w:t>
      </w:r>
    </w:p>
    <w:p w:rsidR="00595AFF" w:rsidRDefault="00595AFF">
      <w:pPr>
        <w:rPr>
          <w:rFonts w:ascii="HG丸ｺﾞｼｯｸM-PRO" w:eastAsia="HG丸ｺﾞｼｯｸM-PRO" w:hAnsi="HG丸ｺﾞｼｯｸM-PRO" w:cs="HG丸ｺﾞｼｯｸM-PRO"/>
        </w:rPr>
      </w:pPr>
    </w:p>
    <w:p w:rsidR="00673EEC" w:rsidRDefault="00A97C62" w:rsidP="00A97C62">
      <w:pPr>
        <w:pStyle w:val="Default"/>
        <w:ind w:left="580" w:firstLine="0"/>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w:t>
      </w:r>
      <w:r w:rsidR="00E20D54">
        <w:rPr>
          <w:rFonts w:ascii="HG丸ｺﾞｼｯｸM-PRO" w:eastAsia="HG丸ｺﾞｼｯｸM-PRO" w:hAnsi="HG丸ｺﾞｼｯｸM-PRO" w:cs="HG丸ｺﾞｼｯｸM-PRO" w:hint="eastAsia"/>
          <w:color w:val="auto"/>
          <w:sz w:val="22"/>
          <w:szCs w:val="22"/>
        </w:rPr>
        <w:t>（町民として）</w:t>
      </w:r>
      <w:r w:rsidR="00E20D54" w:rsidRPr="00E20D54">
        <w:rPr>
          <w:rFonts w:ascii="HG丸ｺﾞｼｯｸM-PRO" w:eastAsia="HG丸ｺﾞｼｯｸM-PRO" w:hAnsi="HG丸ｺﾞｼｯｸM-PRO" w:cs="HG丸ｺﾞｼｯｸM-PRO" w:hint="eastAsia"/>
          <w:color w:val="auto"/>
          <w:sz w:val="22"/>
          <w:szCs w:val="22"/>
        </w:rPr>
        <w:t>男女共同参画社会を実現するために力を入れるべきこと</w:t>
      </w:r>
      <w:r>
        <w:rPr>
          <w:rFonts w:ascii="HG丸ｺﾞｼｯｸM-PRO" w:eastAsia="HG丸ｺﾞｼｯｸM-PRO" w:hAnsi="HG丸ｺﾞｼｯｸM-PRO" w:cs="HG丸ｺﾞｼｯｸM-PRO" w:hint="eastAsia"/>
          <w:color w:val="auto"/>
          <w:sz w:val="22"/>
          <w:szCs w:val="22"/>
        </w:rPr>
        <w:t>】</w:t>
      </w:r>
      <w:r w:rsidR="00706151">
        <w:rPr>
          <w:rFonts w:ascii="HG丸ｺﾞｼｯｸM-PRO" w:eastAsia="HG丸ｺﾞｼｯｸM-PRO" w:hAnsi="HG丸ｺﾞｼｯｸM-PRO" w:cs="HG丸ｺﾞｼｯｸM-PRO" w:hint="eastAsia"/>
          <w:color w:val="auto"/>
          <w:sz w:val="22"/>
          <w:szCs w:val="22"/>
        </w:rPr>
        <w:t>&lt;複数回答&gt;</w:t>
      </w:r>
    </w:p>
    <w:p w:rsidR="002277B9" w:rsidRDefault="002277B9" w:rsidP="00A97C62">
      <w:pPr>
        <w:pStyle w:val="Default"/>
        <w:ind w:left="580" w:firstLine="0"/>
        <w:rPr>
          <w:rFonts w:ascii="HG丸ｺﾞｼｯｸM-PRO" w:eastAsia="HG丸ｺﾞｼｯｸM-PRO" w:hAnsi="HG丸ｺﾞｼｯｸM-PRO" w:cs="HG丸ｺﾞｼｯｸM-PRO"/>
          <w:color w:val="auto"/>
          <w:sz w:val="22"/>
          <w:szCs w:val="22"/>
        </w:rPr>
      </w:pPr>
      <w:r>
        <w:rPr>
          <w:noProof/>
        </w:rPr>
        <w:drawing>
          <wp:inline distT="0" distB="0" distL="0" distR="0" wp14:anchorId="7D0E4D71" wp14:editId="28BDD5E6">
            <wp:extent cx="5010150" cy="3114675"/>
            <wp:effectExtent l="0" t="0" r="19050" b="9525"/>
            <wp:docPr id="24" name="グラフ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87FB6" w:rsidRDefault="00687FB6" w:rsidP="00491894">
      <w:pPr>
        <w:pStyle w:val="Default"/>
        <w:ind w:left="580" w:firstLine="0"/>
        <w:rPr>
          <w:rFonts w:ascii="HG丸ｺﾞｼｯｸM-PRO" w:eastAsia="HG丸ｺﾞｼｯｸM-PRO" w:hAnsi="HG丸ｺﾞｼｯｸM-PRO" w:cs="HG丸ｺﾞｼｯｸM-PRO"/>
          <w:color w:val="auto"/>
          <w:sz w:val="22"/>
          <w:szCs w:val="22"/>
        </w:rPr>
      </w:pPr>
    </w:p>
    <w:p w:rsidR="00C30906" w:rsidRDefault="00C30906">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br w:type="page"/>
      </w:r>
    </w:p>
    <w:p w:rsidR="00E20D54" w:rsidRDefault="00A97C62" w:rsidP="00A97C62">
      <w:pPr>
        <w:pStyle w:val="Default"/>
        <w:ind w:left="580" w:firstLine="0"/>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lastRenderedPageBreak/>
        <w:t>【</w:t>
      </w:r>
      <w:r w:rsidR="00E20D54">
        <w:rPr>
          <w:rFonts w:ascii="HG丸ｺﾞｼｯｸM-PRO" w:eastAsia="HG丸ｺﾞｼｯｸM-PRO" w:hAnsi="HG丸ｺﾞｼｯｸM-PRO" w:cs="HG丸ｺﾞｼｯｸM-PRO" w:hint="eastAsia"/>
          <w:color w:val="auto"/>
          <w:sz w:val="22"/>
          <w:szCs w:val="22"/>
        </w:rPr>
        <w:t>（行政として）</w:t>
      </w:r>
      <w:r w:rsidR="00E20D54" w:rsidRPr="00E20D54">
        <w:rPr>
          <w:rFonts w:ascii="HG丸ｺﾞｼｯｸM-PRO" w:eastAsia="HG丸ｺﾞｼｯｸM-PRO" w:hAnsi="HG丸ｺﾞｼｯｸM-PRO" w:cs="HG丸ｺﾞｼｯｸM-PRO" w:hint="eastAsia"/>
          <w:color w:val="auto"/>
          <w:sz w:val="22"/>
          <w:szCs w:val="22"/>
        </w:rPr>
        <w:t>男女共同参画社会を実現するために力を入れるべきこと</w:t>
      </w:r>
      <w:r>
        <w:rPr>
          <w:rFonts w:ascii="HG丸ｺﾞｼｯｸM-PRO" w:eastAsia="HG丸ｺﾞｼｯｸM-PRO" w:hAnsi="HG丸ｺﾞｼｯｸM-PRO" w:cs="HG丸ｺﾞｼｯｸM-PRO" w:hint="eastAsia"/>
          <w:color w:val="auto"/>
          <w:sz w:val="22"/>
          <w:szCs w:val="22"/>
        </w:rPr>
        <w:t>】</w:t>
      </w:r>
      <w:r w:rsidR="00706151">
        <w:rPr>
          <w:rFonts w:ascii="HG丸ｺﾞｼｯｸM-PRO" w:eastAsia="HG丸ｺﾞｼｯｸM-PRO" w:hAnsi="HG丸ｺﾞｼｯｸM-PRO" w:cs="HG丸ｺﾞｼｯｸM-PRO" w:hint="eastAsia"/>
          <w:color w:val="auto"/>
          <w:sz w:val="22"/>
          <w:szCs w:val="22"/>
        </w:rPr>
        <w:t>&lt;複数回答&gt;</w:t>
      </w:r>
    </w:p>
    <w:p w:rsidR="00BB7A67" w:rsidRDefault="00BB7A67" w:rsidP="00A97C62">
      <w:pPr>
        <w:pStyle w:val="Default"/>
        <w:ind w:left="580" w:firstLine="0"/>
        <w:rPr>
          <w:rFonts w:ascii="HG丸ｺﾞｼｯｸM-PRO" w:eastAsia="HG丸ｺﾞｼｯｸM-PRO" w:hAnsi="HG丸ｺﾞｼｯｸM-PRO" w:cs="HG丸ｺﾞｼｯｸM-PRO"/>
          <w:color w:val="auto"/>
          <w:sz w:val="22"/>
          <w:szCs w:val="22"/>
        </w:rPr>
      </w:pPr>
      <w:r>
        <w:rPr>
          <w:noProof/>
        </w:rPr>
        <w:drawing>
          <wp:inline distT="0" distB="0" distL="0" distR="0" wp14:anchorId="15C396F9" wp14:editId="0B838DB3">
            <wp:extent cx="5000625" cy="3581400"/>
            <wp:effectExtent l="0" t="0" r="9525" b="19050"/>
            <wp:docPr id="31" name="グラフ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06151" w:rsidRPr="00A97C62" w:rsidRDefault="00706151" w:rsidP="00A97C62">
      <w:pPr>
        <w:pStyle w:val="Default"/>
        <w:ind w:left="580" w:firstLine="0"/>
        <w:rPr>
          <w:rFonts w:ascii="HG丸ｺﾞｼｯｸM-PRO" w:eastAsia="HG丸ｺﾞｼｯｸM-PRO" w:hAnsi="HG丸ｺﾞｼｯｸM-PRO" w:cs="HG丸ｺﾞｼｯｸM-PRO"/>
          <w:color w:val="auto"/>
          <w:sz w:val="22"/>
          <w:szCs w:val="22"/>
        </w:rPr>
      </w:pPr>
    </w:p>
    <w:p w:rsidR="000A3786" w:rsidRDefault="00A97C62" w:rsidP="00A97C62">
      <w:pPr>
        <w:pStyle w:val="Default"/>
        <w:ind w:left="580" w:firstLine="0"/>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w:t>
      </w:r>
      <w:r w:rsidR="000A3786" w:rsidRPr="00A97C62">
        <w:rPr>
          <w:rFonts w:ascii="HG丸ｺﾞｼｯｸM-PRO" w:eastAsia="HG丸ｺﾞｼｯｸM-PRO" w:hAnsi="HG丸ｺﾞｼｯｸM-PRO" w:cs="HG丸ｺﾞｼｯｸM-PRO" w:hint="eastAsia"/>
          <w:color w:val="auto"/>
          <w:sz w:val="22"/>
          <w:szCs w:val="22"/>
        </w:rPr>
        <w:t>防災・災害復興対策において配慮して取り組む必要があると思うこと</w:t>
      </w:r>
      <w:r>
        <w:rPr>
          <w:rFonts w:ascii="HG丸ｺﾞｼｯｸM-PRO" w:eastAsia="HG丸ｺﾞｼｯｸM-PRO" w:hAnsi="HG丸ｺﾞｼｯｸM-PRO" w:cs="HG丸ｺﾞｼｯｸM-PRO" w:hint="eastAsia"/>
          <w:color w:val="auto"/>
          <w:sz w:val="22"/>
          <w:szCs w:val="22"/>
        </w:rPr>
        <w:t>】</w:t>
      </w:r>
      <w:r w:rsidR="00706151">
        <w:rPr>
          <w:rFonts w:ascii="HG丸ｺﾞｼｯｸM-PRO" w:eastAsia="HG丸ｺﾞｼｯｸM-PRO" w:hAnsi="HG丸ｺﾞｼｯｸM-PRO" w:cs="HG丸ｺﾞｼｯｸM-PRO" w:hint="eastAsia"/>
          <w:color w:val="auto"/>
          <w:sz w:val="22"/>
          <w:szCs w:val="22"/>
        </w:rPr>
        <w:t>&lt;複数回答&gt;</w:t>
      </w:r>
    </w:p>
    <w:p w:rsidR="005A1FB5" w:rsidRDefault="005A1FB5" w:rsidP="00A97C62">
      <w:pPr>
        <w:pStyle w:val="Default"/>
        <w:ind w:left="580" w:firstLine="0"/>
        <w:rPr>
          <w:rFonts w:ascii="HG丸ｺﾞｼｯｸM-PRO" w:eastAsia="HG丸ｺﾞｼｯｸM-PRO" w:hAnsi="HG丸ｺﾞｼｯｸM-PRO" w:cs="HG丸ｺﾞｼｯｸM-PRO"/>
          <w:color w:val="auto"/>
          <w:sz w:val="22"/>
          <w:szCs w:val="22"/>
        </w:rPr>
      </w:pPr>
      <w:r>
        <w:rPr>
          <w:noProof/>
        </w:rPr>
        <w:drawing>
          <wp:inline distT="0" distB="0" distL="0" distR="0" wp14:anchorId="50DFCB31" wp14:editId="3482F55C">
            <wp:extent cx="5000625" cy="3133725"/>
            <wp:effectExtent l="0" t="0" r="9525" b="9525"/>
            <wp:docPr id="33" name="グラフ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C2892" w:rsidRPr="00A97C62" w:rsidRDefault="003C2892" w:rsidP="00A97C62">
      <w:pPr>
        <w:pStyle w:val="Default"/>
        <w:ind w:left="580" w:firstLine="0"/>
        <w:rPr>
          <w:rFonts w:ascii="HG丸ｺﾞｼｯｸM-PRO" w:eastAsia="HG丸ｺﾞｼｯｸM-PRO" w:hAnsi="HG丸ｺﾞｼｯｸM-PRO" w:cs="HG丸ｺﾞｼｯｸM-PRO"/>
          <w:color w:val="auto"/>
          <w:sz w:val="22"/>
          <w:szCs w:val="22"/>
        </w:rPr>
      </w:pPr>
    </w:p>
    <w:p w:rsidR="00A8739B" w:rsidRDefault="00A8739B" w:rsidP="00A97C62">
      <w:pPr>
        <w:pStyle w:val="Default"/>
        <w:numPr>
          <w:ilvl w:val="0"/>
          <w:numId w:val="40"/>
        </w:numPr>
        <w:ind w:left="851"/>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lastRenderedPageBreak/>
        <w:t>今後の施策</w:t>
      </w:r>
    </w:p>
    <w:p w:rsidR="00A8739B" w:rsidRDefault="00A8739B" w:rsidP="00A97C62">
      <w:pPr>
        <w:pStyle w:val="Default"/>
        <w:ind w:left="567" w:firstLineChars="100" w:firstLine="220"/>
        <w:jc w:val="both"/>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各種委員会等への女性の積極的な登用や、企業や団体における女性の参画拡大の働きかけなどを行い、町政をはじめ企業、団体における女性の参画の拡大に努めるとともに、学習活動等を促進し、女性の能力向上を支援します。</w:t>
      </w:r>
    </w:p>
    <w:tbl>
      <w:tblPr>
        <w:tblStyle w:val="afd"/>
        <w:tblW w:w="0" w:type="auto"/>
        <w:tblInd w:w="580" w:type="dxa"/>
        <w:tblLook w:val="04A0" w:firstRow="1" w:lastRow="0" w:firstColumn="1" w:lastColumn="0" w:noHBand="0" w:noVBand="1"/>
      </w:tblPr>
      <w:tblGrid>
        <w:gridCol w:w="5057"/>
        <w:gridCol w:w="3083"/>
      </w:tblGrid>
      <w:tr w:rsidR="00A8739B" w:rsidTr="00E67F28">
        <w:trPr>
          <w:cantSplit/>
          <w:tblHeader/>
        </w:trPr>
        <w:tc>
          <w:tcPr>
            <w:tcW w:w="5057" w:type="dxa"/>
            <w:shd w:val="clear" w:color="auto" w:fill="CCFFCC"/>
          </w:tcPr>
          <w:p w:rsidR="00A8739B" w:rsidRDefault="00A8739B" w:rsidP="00B45AAB">
            <w:pPr>
              <w:pStyle w:val="Default"/>
              <w:ind w:firstLine="0"/>
              <w:jc w:val="center"/>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具体的施策</w:t>
            </w:r>
          </w:p>
        </w:tc>
        <w:tc>
          <w:tcPr>
            <w:tcW w:w="3083" w:type="dxa"/>
            <w:shd w:val="clear" w:color="auto" w:fill="CCFFCC"/>
          </w:tcPr>
          <w:p w:rsidR="00A8739B" w:rsidRPr="00A97C62" w:rsidRDefault="00A8739B" w:rsidP="009A4A9E">
            <w:pPr>
              <w:pStyle w:val="Default"/>
              <w:ind w:firstLine="0"/>
              <w:jc w:val="center"/>
              <w:rPr>
                <w:rFonts w:ascii="HG丸ｺﾞｼｯｸM-PRO" w:eastAsia="HG丸ｺﾞｼｯｸM-PRO" w:hAnsi="HG丸ｺﾞｼｯｸM-PRO" w:cs="HG丸ｺﾞｼｯｸM-PRO"/>
                <w:color w:val="auto"/>
                <w:sz w:val="22"/>
                <w:szCs w:val="22"/>
              </w:rPr>
            </w:pPr>
            <w:r w:rsidRPr="00C8291E">
              <w:rPr>
                <w:rFonts w:ascii="HG丸ｺﾞｼｯｸM-PRO" w:eastAsia="HG丸ｺﾞｼｯｸM-PRO" w:hAnsi="HG丸ｺﾞｼｯｸM-PRO" w:cs="HG丸ｺﾞｼｯｸM-PRO" w:hint="eastAsia"/>
                <w:color w:val="auto"/>
                <w:sz w:val="22"/>
                <w:szCs w:val="22"/>
              </w:rPr>
              <w:t>担当</w:t>
            </w:r>
            <w:r w:rsidR="009A4A9E" w:rsidRPr="00C8291E">
              <w:rPr>
                <w:rFonts w:ascii="HG丸ｺﾞｼｯｸM-PRO" w:eastAsia="HG丸ｺﾞｼｯｸM-PRO" w:hAnsi="HG丸ｺﾞｼｯｸM-PRO" w:cs="HG丸ｺﾞｼｯｸM-PRO" w:hint="eastAsia"/>
                <w:color w:val="auto"/>
                <w:sz w:val="22"/>
                <w:szCs w:val="22"/>
              </w:rPr>
              <w:t>部署</w:t>
            </w:r>
          </w:p>
        </w:tc>
      </w:tr>
      <w:tr w:rsidR="00A8739B" w:rsidTr="00C8291E">
        <w:trPr>
          <w:cantSplit/>
        </w:trPr>
        <w:tc>
          <w:tcPr>
            <w:tcW w:w="5057" w:type="dxa"/>
            <w:vAlign w:val="center"/>
          </w:tcPr>
          <w:p w:rsidR="00A8739B" w:rsidRPr="004F4F5E" w:rsidRDefault="003B2213" w:rsidP="00C8291E">
            <w:pPr>
              <w:pStyle w:val="Default"/>
              <w:ind w:firstLine="0"/>
              <w:jc w:val="both"/>
              <w:rPr>
                <w:rFonts w:ascii="HG丸ｺﾞｼｯｸM-PRO" w:eastAsia="HG丸ｺﾞｼｯｸM-PRO" w:hAnsi="HG丸ｺﾞｼｯｸM-PRO" w:cs="HG丸ｺﾞｼｯｸM-PRO"/>
                <w:color w:val="auto"/>
                <w:sz w:val="22"/>
                <w:szCs w:val="22"/>
              </w:rPr>
            </w:pPr>
            <w:r w:rsidRPr="004F4F5E">
              <w:rPr>
                <w:rFonts w:ascii="HG丸ｺﾞｼｯｸM-PRO" w:eastAsia="HG丸ｺﾞｼｯｸM-PRO" w:hAnsi="HG丸ｺﾞｼｯｸM-PRO" w:cs="HG丸ｺﾞｼｯｸM-PRO" w:hint="eastAsia"/>
                <w:color w:val="auto"/>
                <w:sz w:val="22"/>
                <w:szCs w:val="22"/>
              </w:rPr>
              <w:t>町議会や各種委員会等における女性の参画の拡大</w:t>
            </w:r>
          </w:p>
        </w:tc>
        <w:tc>
          <w:tcPr>
            <w:tcW w:w="3083" w:type="dxa"/>
            <w:vAlign w:val="center"/>
          </w:tcPr>
          <w:p w:rsidR="00A8739B" w:rsidRPr="00A97C62" w:rsidRDefault="004F4F5E" w:rsidP="00C8291E">
            <w:pPr>
              <w:pStyle w:val="Default"/>
              <w:ind w:firstLine="0"/>
              <w:jc w:val="both"/>
              <w:rPr>
                <w:rFonts w:ascii="HG丸ｺﾞｼｯｸM-PRO" w:eastAsia="HG丸ｺﾞｼｯｸM-PRO" w:hAnsi="HG丸ｺﾞｼｯｸM-PRO" w:cs="HG丸ｺﾞｼｯｸM-PRO"/>
                <w:color w:val="auto"/>
                <w:sz w:val="22"/>
                <w:szCs w:val="22"/>
                <w:highlight w:val="yellow"/>
              </w:rPr>
            </w:pPr>
            <w:r w:rsidRPr="00C8291E">
              <w:rPr>
                <w:rFonts w:ascii="HG丸ｺﾞｼｯｸM-PRO" w:eastAsia="HG丸ｺﾞｼｯｸM-PRO" w:hAnsi="HG丸ｺﾞｼｯｸM-PRO" w:cs="HG丸ｺﾞｼｯｸM-PRO" w:hint="eastAsia"/>
                <w:color w:val="auto"/>
                <w:sz w:val="22"/>
                <w:szCs w:val="22"/>
              </w:rPr>
              <w:t>総務課</w:t>
            </w:r>
          </w:p>
        </w:tc>
      </w:tr>
      <w:tr w:rsidR="00A8739B" w:rsidTr="00C8291E">
        <w:trPr>
          <w:cantSplit/>
        </w:trPr>
        <w:tc>
          <w:tcPr>
            <w:tcW w:w="5057" w:type="dxa"/>
            <w:vAlign w:val="center"/>
          </w:tcPr>
          <w:p w:rsidR="00A8739B" w:rsidRPr="004F4F5E" w:rsidRDefault="003B2213" w:rsidP="00C8291E">
            <w:pPr>
              <w:pStyle w:val="Default"/>
              <w:ind w:firstLine="0"/>
              <w:jc w:val="both"/>
              <w:rPr>
                <w:rFonts w:ascii="HG丸ｺﾞｼｯｸM-PRO" w:eastAsia="HG丸ｺﾞｼｯｸM-PRO" w:hAnsi="HG丸ｺﾞｼｯｸM-PRO" w:cs="HG丸ｺﾞｼｯｸM-PRO"/>
                <w:color w:val="auto"/>
                <w:sz w:val="22"/>
                <w:szCs w:val="22"/>
              </w:rPr>
            </w:pPr>
            <w:r w:rsidRPr="004F4F5E">
              <w:rPr>
                <w:rFonts w:ascii="HG丸ｺﾞｼｯｸM-PRO" w:eastAsia="HG丸ｺﾞｼｯｸM-PRO" w:hAnsi="HG丸ｺﾞｼｯｸM-PRO" w:cs="HG丸ｺﾞｼｯｸM-PRO" w:hint="eastAsia"/>
                <w:color w:val="auto"/>
                <w:sz w:val="22"/>
                <w:szCs w:val="22"/>
              </w:rPr>
              <w:t>女性職員の積極的な採用・登用の促進</w:t>
            </w:r>
          </w:p>
        </w:tc>
        <w:tc>
          <w:tcPr>
            <w:tcW w:w="3083" w:type="dxa"/>
            <w:vAlign w:val="center"/>
          </w:tcPr>
          <w:p w:rsidR="00A8739B" w:rsidRPr="00C8291E" w:rsidRDefault="004F4F5E" w:rsidP="00C8291E">
            <w:pPr>
              <w:pStyle w:val="Default"/>
              <w:ind w:firstLine="0"/>
              <w:jc w:val="both"/>
              <w:rPr>
                <w:rFonts w:ascii="HG丸ｺﾞｼｯｸM-PRO" w:eastAsia="HG丸ｺﾞｼｯｸM-PRO" w:hAnsi="HG丸ｺﾞｼｯｸM-PRO" w:cs="HG丸ｺﾞｼｯｸM-PRO"/>
                <w:color w:val="auto"/>
                <w:sz w:val="22"/>
                <w:szCs w:val="22"/>
                <w:highlight w:val="yellow"/>
              </w:rPr>
            </w:pPr>
            <w:r w:rsidRPr="00C8291E">
              <w:rPr>
                <w:rFonts w:ascii="HG丸ｺﾞｼｯｸM-PRO" w:eastAsia="HG丸ｺﾞｼｯｸM-PRO" w:hAnsi="HG丸ｺﾞｼｯｸM-PRO" w:cs="HG丸ｺﾞｼｯｸM-PRO" w:hint="eastAsia"/>
                <w:color w:val="auto"/>
                <w:sz w:val="22"/>
                <w:szCs w:val="22"/>
              </w:rPr>
              <w:t>秘書室</w:t>
            </w:r>
          </w:p>
        </w:tc>
      </w:tr>
      <w:tr w:rsidR="00A8739B" w:rsidTr="00C8291E">
        <w:trPr>
          <w:cantSplit/>
        </w:trPr>
        <w:tc>
          <w:tcPr>
            <w:tcW w:w="5057" w:type="dxa"/>
            <w:vAlign w:val="center"/>
          </w:tcPr>
          <w:p w:rsidR="00A8739B" w:rsidRPr="004F4F5E" w:rsidRDefault="00C30906" w:rsidP="00C8291E">
            <w:pPr>
              <w:pStyle w:val="Default"/>
              <w:ind w:firstLine="0"/>
              <w:jc w:val="both"/>
              <w:rPr>
                <w:rFonts w:ascii="HG丸ｺﾞｼｯｸM-PRO" w:eastAsia="HG丸ｺﾞｼｯｸM-PRO" w:hAnsi="HG丸ｺﾞｼｯｸM-PRO" w:cs="HG丸ｺﾞｼｯｸM-PRO"/>
                <w:color w:val="auto"/>
                <w:sz w:val="22"/>
                <w:szCs w:val="22"/>
              </w:rPr>
            </w:pPr>
            <w:r w:rsidRPr="004F4F5E">
              <w:rPr>
                <w:rFonts w:ascii="HG丸ｺﾞｼｯｸM-PRO" w:eastAsia="HG丸ｺﾞｼｯｸM-PRO" w:hAnsi="HG丸ｺﾞｼｯｸM-PRO" w:cs="HG丸ｺﾞｼｯｸM-PRO" w:hint="eastAsia"/>
                <w:color w:val="auto"/>
                <w:sz w:val="22"/>
                <w:szCs w:val="22"/>
              </w:rPr>
              <w:t>防災分野での固定的な性別役割分担意識を見直すとともに、防災分野における政策・方針決定過程への女性の参画の拡大</w:t>
            </w:r>
          </w:p>
        </w:tc>
        <w:tc>
          <w:tcPr>
            <w:tcW w:w="3083" w:type="dxa"/>
            <w:vAlign w:val="center"/>
          </w:tcPr>
          <w:p w:rsidR="00A8739B" w:rsidRPr="00A97C62" w:rsidRDefault="004F4F5E" w:rsidP="00C8291E">
            <w:pPr>
              <w:pStyle w:val="Default"/>
              <w:ind w:firstLine="0"/>
              <w:jc w:val="both"/>
              <w:rPr>
                <w:rFonts w:ascii="HG丸ｺﾞｼｯｸM-PRO" w:eastAsia="HG丸ｺﾞｼｯｸM-PRO" w:hAnsi="HG丸ｺﾞｼｯｸM-PRO" w:cs="HG丸ｺﾞｼｯｸM-PRO"/>
                <w:color w:val="auto"/>
                <w:sz w:val="22"/>
                <w:szCs w:val="22"/>
                <w:highlight w:val="yellow"/>
              </w:rPr>
            </w:pPr>
            <w:r w:rsidRPr="00C8291E">
              <w:rPr>
                <w:rFonts w:ascii="HG丸ｺﾞｼｯｸM-PRO" w:eastAsia="HG丸ｺﾞｼｯｸM-PRO" w:hAnsi="HG丸ｺﾞｼｯｸM-PRO" w:cs="HG丸ｺﾞｼｯｸM-PRO" w:hint="eastAsia"/>
                <w:color w:val="auto"/>
                <w:sz w:val="22"/>
                <w:szCs w:val="22"/>
              </w:rPr>
              <w:t>防災安全室</w:t>
            </w:r>
          </w:p>
        </w:tc>
      </w:tr>
      <w:tr w:rsidR="00A8739B" w:rsidTr="00C8291E">
        <w:trPr>
          <w:cantSplit/>
        </w:trPr>
        <w:tc>
          <w:tcPr>
            <w:tcW w:w="5057" w:type="dxa"/>
            <w:vAlign w:val="center"/>
          </w:tcPr>
          <w:p w:rsidR="00A8739B" w:rsidRPr="004F4F5E" w:rsidRDefault="003B2213" w:rsidP="00C8291E">
            <w:pPr>
              <w:pStyle w:val="Default"/>
              <w:ind w:firstLine="0"/>
              <w:jc w:val="both"/>
              <w:rPr>
                <w:rFonts w:ascii="HG丸ｺﾞｼｯｸM-PRO" w:eastAsia="HG丸ｺﾞｼｯｸM-PRO" w:hAnsi="HG丸ｺﾞｼｯｸM-PRO" w:cs="HG丸ｺﾞｼｯｸM-PRO"/>
                <w:color w:val="auto"/>
                <w:sz w:val="22"/>
                <w:szCs w:val="22"/>
              </w:rPr>
            </w:pPr>
            <w:r w:rsidRPr="004F4F5E">
              <w:rPr>
                <w:rFonts w:ascii="HG丸ｺﾞｼｯｸM-PRO" w:eastAsia="HG丸ｺﾞｼｯｸM-PRO" w:hAnsi="HG丸ｺﾞｼｯｸM-PRO" w:cs="HG丸ｺﾞｼｯｸM-PRO" w:hint="eastAsia"/>
                <w:color w:val="auto"/>
                <w:sz w:val="22"/>
                <w:szCs w:val="22"/>
              </w:rPr>
              <w:t>地域における多様な政策・方針決定過程への女性の参画の拡大</w:t>
            </w:r>
          </w:p>
        </w:tc>
        <w:tc>
          <w:tcPr>
            <w:tcW w:w="3083" w:type="dxa"/>
            <w:vAlign w:val="center"/>
          </w:tcPr>
          <w:p w:rsidR="00A8739B" w:rsidRPr="00A97C62" w:rsidRDefault="004F4F5E" w:rsidP="00C8291E">
            <w:pPr>
              <w:pStyle w:val="Default"/>
              <w:ind w:firstLine="0"/>
              <w:jc w:val="both"/>
              <w:rPr>
                <w:rFonts w:ascii="HG丸ｺﾞｼｯｸM-PRO" w:eastAsia="HG丸ｺﾞｼｯｸM-PRO" w:hAnsi="HG丸ｺﾞｼｯｸM-PRO" w:cs="HG丸ｺﾞｼｯｸM-PRO"/>
                <w:color w:val="auto"/>
                <w:sz w:val="22"/>
                <w:szCs w:val="22"/>
                <w:highlight w:val="yellow"/>
              </w:rPr>
            </w:pPr>
            <w:r w:rsidRPr="00C8291E">
              <w:rPr>
                <w:rFonts w:ascii="HG丸ｺﾞｼｯｸM-PRO" w:eastAsia="HG丸ｺﾞｼｯｸM-PRO" w:hAnsi="HG丸ｺﾞｼｯｸM-PRO" w:cs="HG丸ｺﾞｼｯｸM-PRO" w:hint="eastAsia"/>
                <w:color w:val="auto"/>
                <w:sz w:val="22"/>
                <w:szCs w:val="22"/>
              </w:rPr>
              <w:t>総務課</w:t>
            </w:r>
          </w:p>
        </w:tc>
      </w:tr>
      <w:tr w:rsidR="003B2213" w:rsidTr="00C8291E">
        <w:trPr>
          <w:cantSplit/>
        </w:trPr>
        <w:tc>
          <w:tcPr>
            <w:tcW w:w="5057" w:type="dxa"/>
            <w:vAlign w:val="center"/>
          </w:tcPr>
          <w:p w:rsidR="003B2213" w:rsidRPr="004F4F5E" w:rsidRDefault="003B2213" w:rsidP="00C8291E">
            <w:pPr>
              <w:pStyle w:val="Default"/>
              <w:ind w:firstLine="0"/>
              <w:jc w:val="both"/>
              <w:rPr>
                <w:rFonts w:ascii="HG丸ｺﾞｼｯｸM-PRO" w:eastAsia="HG丸ｺﾞｼｯｸM-PRO" w:hAnsi="HG丸ｺﾞｼｯｸM-PRO" w:cs="HG丸ｺﾞｼｯｸM-PRO"/>
                <w:color w:val="auto"/>
                <w:sz w:val="22"/>
                <w:szCs w:val="22"/>
              </w:rPr>
            </w:pPr>
            <w:r w:rsidRPr="004F4F5E">
              <w:rPr>
                <w:rFonts w:ascii="HG丸ｺﾞｼｯｸM-PRO" w:eastAsia="HG丸ｺﾞｼｯｸM-PRO" w:hAnsi="HG丸ｺﾞｼｯｸM-PRO" w:cs="HG丸ｺﾞｼｯｸM-PRO" w:hint="eastAsia"/>
                <w:color w:val="auto"/>
                <w:sz w:val="22"/>
                <w:szCs w:val="22"/>
              </w:rPr>
              <w:t>防災施策の立案、実施及び情報提供に当たっては、女性、高齢者などの視点を考慮</w:t>
            </w:r>
          </w:p>
        </w:tc>
        <w:tc>
          <w:tcPr>
            <w:tcW w:w="3083" w:type="dxa"/>
            <w:vAlign w:val="center"/>
          </w:tcPr>
          <w:p w:rsidR="003B2213" w:rsidRPr="00A97C62" w:rsidRDefault="004F4F5E" w:rsidP="00C8291E">
            <w:pPr>
              <w:pStyle w:val="Default"/>
              <w:ind w:firstLine="0"/>
              <w:jc w:val="both"/>
              <w:rPr>
                <w:rFonts w:ascii="HG丸ｺﾞｼｯｸM-PRO" w:eastAsia="HG丸ｺﾞｼｯｸM-PRO" w:hAnsi="HG丸ｺﾞｼｯｸM-PRO" w:cs="HG丸ｺﾞｼｯｸM-PRO"/>
                <w:color w:val="auto"/>
                <w:sz w:val="22"/>
                <w:szCs w:val="22"/>
                <w:highlight w:val="yellow"/>
              </w:rPr>
            </w:pPr>
            <w:r w:rsidRPr="00C8291E">
              <w:rPr>
                <w:rFonts w:ascii="HG丸ｺﾞｼｯｸM-PRO" w:eastAsia="HG丸ｺﾞｼｯｸM-PRO" w:hAnsi="HG丸ｺﾞｼｯｸM-PRO" w:cs="HG丸ｺﾞｼｯｸM-PRO" w:hint="eastAsia"/>
                <w:color w:val="auto"/>
                <w:sz w:val="22"/>
                <w:szCs w:val="22"/>
              </w:rPr>
              <w:t>防災安全室</w:t>
            </w:r>
          </w:p>
        </w:tc>
      </w:tr>
      <w:tr w:rsidR="003B2213" w:rsidTr="00C8291E">
        <w:trPr>
          <w:cantSplit/>
        </w:trPr>
        <w:tc>
          <w:tcPr>
            <w:tcW w:w="5057" w:type="dxa"/>
            <w:vAlign w:val="center"/>
          </w:tcPr>
          <w:p w:rsidR="003B2213" w:rsidRPr="004F4F5E" w:rsidRDefault="003B2213" w:rsidP="00C8291E">
            <w:pPr>
              <w:pStyle w:val="Default"/>
              <w:ind w:firstLine="0"/>
              <w:jc w:val="both"/>
              <w:rPr>
                <w:rFonts w:ascii="HG丸ｺﾞｼｯｸM-PRO" w:eastAsia="HG丸ｺﾞｼｯｸM-PRO" w:hAnsi="HG丸ｺﾞｼｯｸM-PRO" w:cs="HG丸ｺﾞｼｯｸM-PRO"/>
                <w:color w:val="auto"/>
                <w:sz w:val="22"/>
                <w:szCs w:val="22"/>
              </w:rPr>
            </w:pPr>
            <w:r w:rsidRPr="004F4F5E">
              <w:rPr>
                <w:rFonts w:ascii="HG丸ｺﾞｼｯｸM-PRO" w:eastAsia="HG丸ｺﾞｼｯｸM-PRO" w:hAnsi="HG丸ｺﾞｼｯｸM-PRO" w:cs="HG丸ｺﾞｼｯｸM-PRO" w:hint="eastAsia"/>
                <w:color w:val="auto"/>
                <w:sz w:val="22"/>
                <w:szCs w:val="22"/>
              </w:rPr>
              <w:t>災害に関する各種対応マニュアル等に男女共同参画の視点を踏まえるための支援</w:t>
            </w:r>
          </w:p>
        </w:tc>
        <w:tc>
          <w:tcPr>
            <w:tcW w:w="3083" w:type="dxa"/>
            <w:vAlign w:val="center"/>
          </w:tcPr>
          <w:p w:rsidR="003B2213" w:rsidRPr="00A97C62" w:rsidRDefault="004F4F5E" w:rsidP="00C8291E">
            <w:pPr>
              <w:pStyle w:val="Default"/>
              <w:ind w:firstLine="0"/>
              <w:jc w:val="both"/>
              <w:rPr>
                <w:rFonts w:ascii="HG丸ｺﾞｼｯｸM-PRO" w:eastAsia="HG丸ｺﾞｼｯｸM-PRO" w:hAnsi="HG丸ｺﾞｼｯｸM-PRO" w:cs="HG丸ｺﾞｼｯｸM-PRO"/>
                <w:color w:val="auto"/>
                <w:sz w:val="22"/>
                <w:szCs w:val="22"/>
                <w:highlight w:val="yellow"/>
              </w:rPr>
            </w:pPr>
            <w:r w:rsidRPr="00C8291E">
              <w:rPr>
                <w:rFonts w:ascii="HG丸ｺﾞｼｯｸM-PRO" w:eastAsia="HG丸ｺﾞｼｯｸM-PRO" w:hAnsi="HG丸ｺﾞｼｯｸM-PRO" w:cs="HG丸ｺﾞｼｯｸM-PRO" w:hint="eastAsia"/>
                <w:color w:val="auto"/>
                <w:sz w:val="22"/>
                <w:szCs w:val="22"/>
              </w:rPr>
              <w:t>防災安全室</w:t>
            </w:r>
          </w:p>
        </w:tc>
      </w:tr>
    </w:tbl>
    <w:p w:rsidR="00110BDF" w:rsidRPr="000F4018" w:rsidRDefault="00110BDF" w:rsidP="000F4018">
      <w:pPr>
        <w:pStyle w:val="Default"/>
        <w:ind w:left="709" w:firstLineChars="64" w:firstLine="141"/>
        <w:rPr>
          <w:rFonts w:ascii="HG丸ｺﾞｼｯｸM-PRO" w:eastAsia="HG丸ｺﾞｼｯｸM-PRO" w:hAnsi="HG丸ｺﾞｼｯｸM-PRO" w:cs="HG丸ｺﾞｼｯｸM-PRO"/>
          <w:color w:val="auto"/>
          <w:sz w:val="22"/>
          <w:szCs w:val="22"/>
        </w:rPr>
      </w:pPr>
    </w:p>
    <w:p w:rsidR="00DB095D" w:rsidRPr="00DB095D" w:rsidRDefault="00DB095D" w:rsidP="00DB095D">
      <w:pPr>
        <w:pStyle w:val="2"/>
        <w:rPr>
          <w:rFonts w:ascii="HG丸ｺﾞｼｯｸM-PRO" w:eastAsia="HG丸ｺﾞｼｯｸM-PRO" w:hAnsi="HG丸ｺﾞｼｯｸM-PRO"/>
          <w:b/>
        </w:rPr>
      </w:pPr>
      <w:bookmarkStart w:id="14" w:name="_Toc410394879"/>
      <w:r w:rsidRPr="00DB095D">
        <w:rPr>
          <w:rFonts w:ascii="HG丸ｺﾞｼｯｸM-PRO" w:eastAsia="HG丸ｺﾞｼｯｸM-PRO" w:hAnsi="HG丸ｺﾞｼｯｸM-PRO" w:hint="eastAsia"/>
          <w:b/>
        </w:rPr>
        <w:t xml:space="preserve">Ⅲ　</w:t>
      </w:r>
      <w:r w:rsidR="00707365">
        <w:rPr>
          <w:rFonts w:ascii="HG丸ｺﾞｼｯｸM-PRO" w:eastAsia="HG丸ｺﾞｼｯｸM-PRO" w:hAnsi="HG丸ｺﾞｼｯｸM-PRO" w:hint="eastAsia"/>
          <w:b/>
        </w:rPr>
        <w:t>基本方針３</w:t>
      </w:r>
      <w:r w:rsidR="00491894">
        <w:rPr>
          <w:rFonts w:ascii="HG丸ｺﾞｼｯｸM-PRO" w:eastAsia="HG丸ｺﾞｼｯｸM-PRO" w:hAnsi="HG丸ｺﾞｼｯｸM-PRO" w:hint="eastAsia"/>
          <w:b/>
        </w:rPr>
        <w:t xml:space="preserve">　労働・雇用における男女共同参画の推進</w:t>
      </w:r>
      <w:bookmarkEnd w:id="14"/>
    </w:p>
    <w:p w:rsidR="00DB095D" w:rsidRPr="00A97C62" w:rsidRDefault="00491894" w:rsidP="00A97C62">
      <w:pPr>
        <w:pStyle w:val="Default"/>
        <w:numPr>
          <w:ilvl w:val="0"/>
          <w:numId w:val="37"/>
        </w:numPr>
        <w:rPr>
          <w:rFonts w:ascii="HG丸ｺﾞｼｯｸM-PRO" w:eastAsia="HG丸ｺﾞｼｯｸM-PRO" w:hAnsi="HG丸ｺﾞｼｯｸM-PRO" w:cs="HG丸ｺﾞｼｯｸM-PRO"/>
        </w:rPr>
      </w:pPr>
      <w:r w:rsidRPr="00A97C62">
        <w:rPr>
          <w:rFonts w:ascii="HG丸ｺﾞｼｯｸM-PRO" w:eastAsia="HG丸ｺﾞｼｯｸM-PRO" w:hAnsi="HG丸ｺﾞｼｯｸM-PRO" w:cs="HG丸ｺﾞｼｯｸM-PRO" w:hint="eastAsia"/>
        </w:rPr>
        <w:t>労働・雇用に関する法律の普及・啓発</w:t>
      </w:r>
    </w:p>
    <w:p w:rsidR="001D1B8B" w:rsidRDefault="001D1B8B" w:rsidP="00A97C62">
      <w:pPr>
        <w:pStyle w:val="Default"/>
        <w:numPr>
          <w:ilvl w:val="0"/>
          <w:numId w:val="41"/>
        </w:numPr>
        <w:ind w:left="851"/>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現状の把握及び課題の認識</w:t>
      </w:r>
    </w:p>
    <w:p w:rsidR="00C30906" w:rsidRDefault="00554BEE" w:rsidP="00A97C62">
      <w:pPr>
        <w:pStyle w:val="Default"/>
        <w:ind w:left="567" w:firstLineChars="100" w:firstLine="220"/>
        <w:jc w:val="both"/>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前掲</w:t>
      </w:r>
      <w:r w:rsidR="00AB3952">
        <w:rPr>
          <w:rFonts w:ascii="HG丸ｺﾞｼｯｸM-PRO" w:eastAsia="HG丸ｺﾞｼｯｸM-PRO" w:hAnsi="HG丸ｺﾞｼｯｸM-PRO" w:cs="HG丸ｺﾞｼｯｸM-PRO" w:hint="eastAsia"/>
          <w:color w:val="auto"/>
          <w:sz w:val="22"/>
          <w:szCs w:val="22"/>
        </w:rPr>
        <w:t>９ページ</w:t>
      </w:r>
      <w:r>
        <w:rPr>
          <w:rFonts w:ascii="HG丸ｺﾞｼｯｸM-PRO" w:eastAsia="HG丸ｺﾞｼｯｸM-PRO" w:hAnsi="HG丸ｺﾞｼｯｸM-PRO" w:cs="HG丸ｺﾞｼｯｸM-PRO" w:hint="eastAsia"/>
          <w:color w:val="auto"/>
          <w:sz w:val="22"/>
          <w:szCs w:val="22"/>
        </w:rPr>
        <w:t>の</w:t>
      </w:r>
      <w:r w:rsidR="00C30906">
        <w:rPr>
          <w:rFonts w:ascii="HG丸ｺﾞｼｯｸM-PRO" w:eastAsia="HG丸ｺﾞｼｯｸM-PRO" w:hAnsi="HG丸ｺﾞｼｯｸM-PRO" w:cs="HG丸ｺﾞｼｯｸM-PRO" w:hint="eastAsia"/>
          <w:color w:val="auto"/>
          <w:sz w:val="22"/>
          <w:szCs w:val="22"/>
        </w:rPr>
        <w:t>【男女の平等について】にあるとおり、法律や制度の上での平等については、男性優遇が7</w:t>
      </w:r>
      <w:r w:rsidR="00665156">
        <w:rPr>
          <w:rFonts w:ascii="HG丸ｺﾞｼｯｸM-PRO" w:eastAsia="HG丸ｺﾞｼｯｸM-PRO" w:hAnsi="HG丸ｺﾞｼｯｸM-PRO" w:cs="HG丸ｺﾞｼｯｸM-PRO" w:hint="eastAsia"/>
          <w:color w:val="auto"/>
          <w:sz w:val="22"/>
          <w:szCs w:val="22"/>
        </w:rPr>
        <w:t>1.5</w:t>
      </w:r>
      <w:r w:rsidR="00C30906">
        <w:rPr>
          <w:rFonts w:ascii="HG丸ｺﾞｼｯｸM-PRO" w:eastAsia="HG丸ｺﾞｼｯｸM-PRO" w:hAnsi="HG丸ｺﾞｼｯｸM-PRO" w:cs="HG丸ｺﾞｼｯｸM-PRO" w:hint="eastAsia"/>
          <w:color w:val="auto"/>
          <w:sz w:val="22"/>
          <w:szCs w:val="22"/>
        </w:rPr>
        <w:t>%</w:t>
      </w:r>
      <w:r w:rsidR="00AB3952">
        <w:rPr>
          <w:rFonts w:ascii="HG丸ｺﾞｼｯｸM-PRO" w:eastAsia="HG丸ｺﾞｼｯｸM-PRO" w:hAnsi="HG丸ｺﾞｼｯｸM-PRO" w:cs="HG丸ｺﾞｼｯｸM-PRO" w:hint="eastAsia"/>
          <w:color w:val="auto"/>
          <w:sz w:val="22"/>
          <w:szCs w:val="22"/>
        </w:rPr>
        <w:t>となっており</w:t>
      </w:r>
      <w:r w:rsidR="00C30906">
        <w:rPr>
          <w:rFonts w:ascii="HG丸ｺﾞｼｯｸM-PRO" w:eastAsia="HG丸ｺﾞｼｯｸM-PRO" w:hAnsi="HG丸ｺﾞｼｯｸM-PRO" w:cs="HG丸ｺﾞｼｯｸM-PRO" w:hint="eastAsia"/>
          <w:color w:val="auto"/>
          <w:sz w:val="22"/>
          <w:szCs w:val="22"/>
        </w:rPr>
        <w:t>、男女間に不平等があると認識されています。しかしながら、男女雇用機会均等法など男女平等を重視した法律もあり、国は法律の面からも男女平等を推進しています。</w:t>
      </w:r>
    </w:p>
    <w:p w:rsidR="000F4018" w:rsidRDefault="000F4018" w:rsidP="00A97C62">
      <w:pPr>
        <w:pStyle w:val="Default"/>
        <w:ind w:left="567" w:firstLineChars="100" w:firstLine="220"/>
        <w:jc w:val="both"/>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そのため、</w:t>
      </w:r>
      <w:r w:rsidR="00C30906">
        <w:rPr>
          <w:rFonts w:ascii="HG丸ｺﾞｼｯｸM-PRO" w:eastAsia="HG丸ｺﾞｼｯｸM-PRO" w:hAnsi="HG丸ｺﾞｼｯｸM-PRO" w:cs="HG丸ｺﾞｼｯｸM-PRO" w:hint="eastAsia"/>
          <w:color w:val="auto"/>
          <w:sz w:val="22"/>
          <w:szCs w:val="22"/>
        </w:rPr>
        <w:t>本町においても、</w:t>
      </w:r>
      <w:r>
        <w:rPr>
          <w:rFonts w:ascii="HG丸ｺﾞｼｯｸM-PRO" w:eastAsia="HG丸ｺﾞｼｯｸM-PRO" w:hAnsi="HG丸ｺﾞｼｯｸM-PRO" w:cs="HG丸ｺﾞｼｯｸM-PRO" w:hint="eastAsia"/>
          <w:color w:val="auto"/>
          <w:sz w:val="22"/>
          <w:szCs w:val="22"/>
        </w:rPr>
        <w:t>環境改善が強く求められるほどの男性優遇が認められる場合には、政策的な対応により早期改善を促す必要があります。また、労働や雇用に関する法律については、一般社会においてその内容があまり認知されていない現状も想定されることから、その普及活動が重要な取り組みのひとつであると考えます。</w:t>
      </w:r>
    </w:p>
    <w:p w:rsidR="00C30906" w:rsidRDefault="00C30906" w:rsidP="001D1B8B">
      <w:pPr>
        <w:pStyle w:val="Default"/>
        <w:ind w:left="580" w:firstLine="0"/>
        <w:rPr>
          <w:rFonts w:ascii="HG丸ｺﾞｼｯｸM-PRO" w:eastAsia="HG丸ｺﾞｼｯｸM-PRO" w:hAnsi="HG丸ｺﾞｼｯｸM-PRO" w:cs="HG丸ｺﾞｼｯｸM-PRO"/>
          <w:color w:val="auto"/>
          <w:sz w:val="22"/>
          <w:szCs w:val="22"/>
        </w:rPr>
      </w:pPr>
    </w:p>
    <w:p w:rsidR="00C30906" w:rsidRDefault="00C30906" w:rsidP="001D1B8B">
      <w:pPr>
        <w:pStyle w:val="Default"/>
        <w:ind w:left="580" w:firstLine="0"/>
        <w:rPr>
          <w:rFonts w:ascii="HG丸ｺﾞｼｯｸM-PRO" w:eastAsia="HG丸ｺﾞｼｯｸM-PRO" w:hAnsi="HG丸ｺﾞｼｯｸM-PRO" w:cs="HG丸ｺﾞｼｯｸM-PRO"/>
          <w:color w:val="auto"/>
          <w:sz w:val="22"/>
          <w:szCs w:val="22"/>
        </w:rPr>
      </w:pPr>
    </w:p>
    <w:p w:rsidR="00C30906" w:rsidRDefault="00C30906" w:rsidP="001D1B8B">
      <w:pPr>
        <w:pStyle w:val="Default"/>
        <w:ind w:left="580" w:firstLine="0"/>
        <w:rPr>
          <w:rFonts w:ascii="HG丸ｺﾞｼｯｸM-PRO" w:eastAsia="HG丸ｺﾞｼｯｸM-PRO" w:hAnsi="HG丸ｺﾞｼｯｸM-PRO" w:cs="HG丸ｺﾞｼｯｸM-PRO"/>
          <w:color w:val="auto"/>
          <w:sz w:val="22"/>
          <w:szCs w:val="22"/>
        </w:rPr>
      </w:pPr>
    </w:p>
    <w:p w:rsidR="001D1B8B" w:rsidRDefault="001D1B8B" w:rsidP="001D1B8B">
      <w:pPr>
        <w:pStyle w:val="Default"/>
        <w:ind w:left="580" w:firstLine="0"/>
        <w:rPr>
          <w:rFonts w:ascii="HG丸ｺﾞｼｯｸM-PRO" w:eastAsia="HG丸ｺﾞｼｯｸM-PRO" w:hAnsi="HG丸ｺﾞｼｯｸM-PRO" w:cs="HG丸ｺﾞｼｯｸM-PRO"/>
          <w:color w:val="auto"/>
          <w:sz w:val="22"/>
          <w:szCs w:val="22"/>
        </w:rPr>
      </w:pPr>
    </w:p>
    <w:p w:rsidR="004F4F5E" w:rsidRDefault="004F4F5E" w:rsidP="001D1B8B">
      <w:pPr>
        <w:pStyle w:val="Default"/>
        <w:ind w:left="580" w:firstLine="0"/>
        <w:rPr>
          <w:rFonts w:ascii="HG丸ｺﾞｼｯｸM-PRO" w:eastAsia="HG丸ｺﾞｼｯｸM-PRO" w:hAnsi="HG丸ｺﾞｼｯｸM-PRO" w:cs="HG丸ｺﾞｼｯｸM-PRO"/>
          <w:color w:val="auto"/>
          <w:sz w:val="22"/>
          <w:szCs w:val="22"/>
        </w:rPr>
      </w:pPr>
    </w:p>
    <w:p w:rsidR="004F4F5E" w:rsidRDefault="004F4F5E" w:rsidP="001D1B8B">
      <w:pPr>
        <w:pStyle w:val="Default"/>
        <w:ind w:left="580" w:firstLine="0"/>
        <w:rPr>
          <w:rFonts w:ascii="HG丸ｺﾞｼｯｸM-PRO" w:eastAsia="HG丸ｺﾞｼｯｸM-PRO" w:hAnsi="HG丸ｺﾞｼｯｸM-PRO" w:cs="HG丸ｺﾞｼｯｸM-PRO"/>
          <w:color w:val="auto"/>
          <w:sz w:val="22"/>
          <w:szCs w:val="22"/>
        </w:rPr>
      </w:pPr>
    </w:p>
    <w:p w:rsidR="001D1B8B" w:rsidRDefault="001D1B8B" w:rsidP="00A97C62">
      <w:pPr>
        <w:pStyle w:val="Default"/>
        <w:numPr>
          <w:ilvl w:val="0"/>
          <w:numId w:val="41"/>
        </w:numPr>
        <w:ind w:left="851"/>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lastRenderedPageBreak/>
        <w:t>今後の施策</w:t>
      </w:r>
    </w:p>
    <w:p w:rsidR="00491894" w:rsidRDefault="00491894" w:rsidP="00A97C62">
      <w:pPr>
        <w:pStyle w:val="Default"/>
        <w:ind w:left="567" w:firstLineChars="100" w:firstLine="220"/>
        <w:jc w:val="both"/>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男女雇用機会均等法など</w:t>
      </w:r>
      <w:r w:rsidR="00AD3232">
        <w:rPr>
          <w:rFonts w:ascii="HG丸ｺﾞｼｯｸM-PRO" w:eastAsia="HG丸ｺﾞｼｯｸM-PRO" w:hAnsi="HG丸ｺﾞｼｯｸM-PRO" w:cs="HG丸ｺﾞｼｯｸM-PRO" w:hint="eastAsia"/>
          <w:color w:val="auto"/>
          <w:sz w:val="22"/>
          <w:szCs w:val="22"/>
        </w:rPr>
        <w:t>、</w:t>
      </w:r>
      <w:r>
        <w:rPr>
          <w:rFonts w:ascii="HG丸ｺﾞｼｯｸM-PRO" w:eastAsia="HG丸ｺﾞｼｯｸM-PRO" w:hAnsi="HG丸ｺﾞｼｯｸM-PRO" w:cs="HG丸ｺﾞｼｯｸM-PRO" w:hint="eastAsia"/>
          <w:color w:val="auto"/>
          <w:sz w:val="22"/>
          <w:szCs w:val="22"/>
        </w:rPr>
        <w:t>労働・雇用に関する法律の普及・啓発に努めます。</w:t>
      </w:r>
    </w:p>
    <w:tbl>
      <w:tblPr>
        <w:tblStyle w:val="afd"/>
        <w:tblW w:w="0" w:type="auto"/>
        <w:tblInd w:w="580" w:type="dxa"/>
        <w:tblLook w:val="04A0" w:firstRow="1" w:lastRow="0" w:firstColumn="1" w:lastColumn="0" w:noHBand="0" w:noVBand="1"/>
      </w:tblPr>
      <w:tblGrid>
        <w:gridCol w:w="5057"/>
        <w:gridCol w:w="3083"/>
      </w:tblGrid>
      <w:tr w:rsidR="001D1B8B" w:rsidTr="00E67F28">
        <w:tc>
          <w:tcPr>
            <w:tcW w:w="5057" w:type="dxa"/>
            <w:shd w:val="clear" w:color="auto" w:fill="CCFFCC"/>
          </w:tcPr>
          <w:p w:rsidR="001D1B8B" w:rsidRDefault="001D1B8B" w:rsidP="00B45AAB">
            <w:pPr>
              <w:pStyle w:val="Default"/>
              <w:ind w:firstLine="0"/>
              <w:jc w:val="center"/>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具体的施策</w:t>
            </w:r>
          </w:p>
        </w:tc>
        <w:tc>
          <w:tcPr>
            <w:tcW w:w="3083" w:type="dxa"/>
            <w:shd w:val="clear" w:color="auto" w:fill="CCFFCC"/>
          </w:tcPr>
          <w:p w:rsidR="001D1B8B" w:rsidRPr="00A97C62" w:rsidRDefault="001D1B8B" w:rsidP="009A4A9E">
            <w:pPr>
              <w:pStyle w:val="Default"/>
              <w:ind w:firstLine="0"/>
              <w:jc w:val="center"/>
              <w:rPr>
                <w:rFonts w:ascii="HG丸ｺﾞｼｯｸM-PRO" w:eastAsia="HG丸ｺﾞｼｯｸM-PRO" w:hAnsi="HG丸ｺﾞｼｯｸM-PRO" w:cs="HG丸ｺﾞｼｯｸM-PRO"/>
                <w:color w:val="auto"/>
                <w:sz w:val="22"/>
                <w:szCs w:val="22"/>
              </w:rPr>
            </w:pPr>
            <w:r w:rsidRPr="00665156">
              <w:rPr>
                <w:rFonts w:ascii="HG丸ｺﾞｼｯｸM-PRO" w:eastAsia="HG丸ｺﾞｼｯｸM-PRO" w:hAnsi="HG丸ｺﾞｼｯｸM-PRO" w:cs="HG丸ｺﾞｼｯｸM-PRO" w:hint="eastAsia"/>
                <w:color w:val="auto"/>
                <w:sz w:val="22"/>
                <w:szCs w:val="22"/>
              </w:rPr>
              <w:t>担当</w:t>
            </w:r>
            <w:r w:rsidR="009A4A9E" w:rsidRPr="00665156">
              <w:rPr>
                <w:rFonts w:ascii="HG丸ｺﾞｼｯｸM-PRO" w:eastAsia="HG丸ｺﾞｼｯｸM-PRO" w:hAnsi="HG丸ｺﾞｼｯｸM-PRO" w:cs="HG丸ｺﾞｼｯｸM-PRO" w:hint="eastAsia"/>
                <w:color w:val="auto"/>
                <w:sz w:val="22"/>
                <w:szCs w:val="22"/>
              </w:rPr>
              <w:t>部署</w:t>
            </w:r>
          </w:p>
        </w:tc>
      </w:tr>
      <w:tr w:rsidR="001D1B8B" w:rsidTr="00665156">
        <w:tc>
          <w:tcPr>
            <w:tcW w:w="5057" w:type="dxa"/>
            <w:vAlign w:val="center"/>
          </w:tcPr>
          <w:p w:rsidR="001D1B8B" w:rsidRPr="004F4F5E" w:rsidRDefault="003B2213" w:rsidP="00665156">
            <w:pPr>
              <w:pStyle w:val="Default"/>
              <w:ind w:firstLine="0"/>
              <w:jc w:val="both"/>
              <w:rPr>
                <w:rFonts w:ascii="HG丸ｺﾞｼｯｸM-PRO" w:eastAsia="HG丸ｺﾞｼｯｸM-PRO" w:hAnsi="HG丸ｺﾞｼｯｸM-PRO" w:cs="HG丸ｺﾞｼｯｸM-PRO"/>
                <w:color w:val="auto"/>
                <w:sz w:val="22"/>
                <w:szCs w:val="22"/>
              </w:rPr>
            </w:pPr>
            <w:r w:rsidRPr="004F4F5E">
              <w:rPr>
                <w:rFonts w:ascii="HG丸ｺﾞｼｯｸM-PRO" w:eastAsia="HG丸ｺﾞｼｯｸM-PRO" w:hAnsi="HG丸ｺﾞｼｯｸM-PRO" w:cs="HG丸ｺﾞｼｯｸM-PRO" w:hint="eastAsia"/>
                <w:color w:val="auto"/>
                <w:sz w:val="22"/>
                <w:szCs w:val="22"/>
              </w:rPr>
              <w:t>法令などについて分かりやすい広報等による周知の推進</w:t>
            </w:r>
          </w:p>
        </w:tc>
        <w:tc>
          <w:tcPr>
            <w:tcW w:w="3083" w:type="dxa"/>
            <w:vAlign w:val="center"/>
          </w:tcPr>
          <w:p w:rsidR="001D1B8B" w:rsidRPr="00A97C62" w:rsidRDefault="004F4F5E" w:rsidP="00665156">
            <w:pPr>
              <w:pStyle w:val="Default"/>
              <w:ind w:firstLine="0"/>
              <w:jc w:val="both"/>
              <w:rPr>
                <w:rFonts w:ascii="HG丸ｺﾞｼｯｸM-PRO" w:eastAsia="HG丸ｺﾞｼｯｸM-PRO" w:hAnsi="HG丸ｺﾞｼｯｸM-PRO" w:cs="HG丸ｺﾞｼｯｸM-PRO"/>
                <w:color w:val="auto"/>
                <w:sz w:val="22"/>
                <w:szCs w:val="22"/>
                <w:highlight w:val="yellow"/>
              </w:rPr>
            </w:pPr>
            <w:r w:rsidRPr="00665156">
              <w:rPr>
                <w:rFonts w:ascii="HG丸ｺﾞｼｯｸM-PRO" w:eastAsia="HG丸ｺﾞｼｯｸM-PRO" w:hAnsi="HG丸ｺﾞｼｯｸM-PRO" w:cs="HG丸ｺﾞｼｯｸM-PRO" w:hint="eastAsia"/>
                <w:color w:val="auto"/>
                <w:sz w:val="22"/>
                <w:szCs w:val="22"/>
              </w:rPr>
              <w:t>産業課</w:t>
            </w:r>
          </w:p>
        </w:tc>
      </w:tr>
      <w:tr w:rsidR="001D1B8B" w:rsidTr="00665156">
        <w:tc>
          <w:tcPr>
            <w:tcW w:w="5057" w:type="dxa"/>
            <w:vAlign w:val="center"/>
          </w:tcPr>
          <w:p w:rsidR="001D1B8B" w:rsidRPr="004F4F5E" w:rsidRDefault="003B2213" w:rsidP="00665156">
            <w:pPr>
              <w:pStyle w:val="Default"/>
              <w:ind w:firstLine="0"/>
              <w:jc w:val="both"/>
              <w:rPr>
                <w:rFonts w:ascii="HG丸ｺﾞｼｯｸM-PRO" w:eastAsia="HG丸ｺﾞｼｯｸM-PRO" w:hAnsi="HG丸ｺﾞｼｯｸM-PRO" w:cs="HG丸ｺﾞｼｯｸM-PRO"/>
                <w:color w:val="auto"/>
                <w:sz w:val="22"/>
                <w:szCs w:val="22"/>
              </w:rPr>
            </w:pPr>
            <w:r w:rsidRPr="004F4F5E">
              <w:rPr>
                <w:rFonts w:ascii="HG丸ｺﾞｼｯｸM-PRO" w:eastAsia="HG丸ｺﾞｼｯｸM-PRO" w:hAnsi="HG丸ｺﾞｼｯｸM-PRO" w:cs="HG丸ｺﾞｼｯｸM-PRO" w:hint="eastAsia"/>
                <w:color w:val="auto"/>
                <w:sz w:val="22"/>
                <w:szCs w:val="22"/>
              </w:rPr>
              <w:t>啓発を通じた人権に関する正しい理解の普及の推進</w:t>
            </w:r>
          </w:p>
        </w:tc>
        <w:tc>
          <w:tcPr>
            <w:tcW w:w="3083" w:type="dxa"/>
            <w:vAlign w:val="center"/>
          </w:tcPr>
          <w:p w:rsidR="001D1B8B" w:rsidRPr="00A97C62" w:rsidRDefault="004F4F5E" w:rsidP="00665156">
            <w:pPr>
              <w:pStyle w:val="Default"/>
              <w:ind w:firstLine="0"/>
              <w:jc w:val="both"/>
              <w:rPr>
                <w:rFonts w:ascii="HG丸ｺﾞｼｯｸM-PRO" w:eastAsia="HG丸ｺﾞｼｯｸM-PRO" w:hAnsi="HG丸ｺﾞｼｯｸM-PRO" w:cs="HG丸ｺﾞｼｯｸM-PRO"/>
                <w:color w:val="auto"/>
                <w:sz w:val="22"/>
                <w:szCs w:val="22"/>
                <w:highlight w:val="yellow"/>
              </w:rPr>
            </w:pPr>
            <w:r w:rsidRPr="00665156">
              <w:rPr>
                <w:rFonts w:ascii="HG丸ｺﾞｼｯｸM-PRO" w:eastAsia="HG丸ｺﾞｼｯｸM-PRO" w:hAnsi="HG丸ｺﾞｼｯｸM-PRO" w:cs="HG丸ｺﾞｼｯｸM-PRO" w:hint="eastAsia"/>
                <w:color w:val="auto"/>
                <w:sz w:val="22"/>
                <w:szCs w:val="22"/>
              </w:rPr>
              <w:t>産業課</w:t>
            </w:r>
          </w:p>
        </w:tc>
      </w:tr>
      <w:tr w:rsidR="00AB3952" w:rsidTr="00A97C62">
        <w:tc>
          <w:tcPr>
            <w:tcW w:w="5057" w:type="dxa"/>
            <w:vAlign w:val="center"/>
          </w:tcPr>
          <w:p w:rsidR="00AB3952" w:rsidRPr="00C8291E" w:rsidDel="00A97C62" w:rsidRDefault="00AB3952">
            <w:pPr>
              <w:pStyle w:val="Default"/>
              <w:ind w:firstLine="0"/>
              <w:jc w:val="both"/>
              <w:rPr>
                <w:rFonts w:ascii="HG丸ｺﾞｼｯｸM-PRO" w:eastAsia="HG丸ｺﾞｼｯｸM-PRO" w:hAnsi="HG丸ｺﾞｼｯｸM-PRO" w:cs="HG丸ｺﾞｼｯｸM-PRO"/>
                <w:color w:val="FF0000"/>
                <w:sz w:val="22"/>
                <w:szCs w:val="22"/>
              </w:rPr>
            </w:pPr>
            <w:r w:rsidRPr="00C8291E">
              <w:rPr>
                <w:rFonts w:ascii="HG丸ｺﾞｼｯｸM-PRO" w:eastAsia="HG丸ｺﾞｼｯｸM-PRO" w:hAnsi="HG丸ｺﾞｼｯｸM-PRO" w:cs="HG丸ｺﾞｼｯｸM-PRO" w:hint="eastAsia"/>
                <w:color w:val="auto"/>
                <w:sz w:val="22"/>
                <w:szCs w:val="22"/>
              </w:rPr>
              <w:t>育児休業や介護休暇等の積極的な取組による仕事と生活の調和の推進</w:t>
            </w:r>
          </w:p>
        </w:tc>
        <w:tc>
          <w:tcPr>
            <w:tcW w:w="3083" w:type="dxa"/>
            <w:vAlign w:val="center"/>
          </w:tcPr>
          <w:p w:rsidR="00AB3952" w:rsidRPr="00AB3952" w:rsidRDefault="00D07938">
            <w:pPr>
              <w:pStyle w:val="Default"/>
              <w:ind w:firstLine="0"/>
              <w:jc w:val="both"/>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産業課</w:t>
            </w:r>
          </w:p>
        </w:tc>
      </w:tr>
    </w:tbl>
    <w:p w:rsidR="001D1B8B" w:rsidRPr="00894BE1" w:rsidRDefault="001D1B8B" w:rsidP="001D1B8B">
      <w:pPr>
        <w:pStyle w:val="Default"/>
        <w:ind w:left="580" w:firstLine="0"/>
        <w:rPr>
          <w:rFonts w:ascii="HG丸ｺﾞｼｯｸM-PRO" w:eastAsia="HG丸ｺﾞｼｯｸM-PRO" w:hAnsi="HG丸ｺﾞｼｯｸM-PRO" w:cs="HG丸ｺﾞｼｯｸM-PRO"/>
          <w:color w:val="auto"/>
          <w:sz w:val="22"/>
          <w:szCs w:val="22"/>
        </w:rPr>
      </w:pPr>
    </w:p>
    <w:p w:rsidR="00DB095D" w:rsidRPr="00A97C62" w:rsidRDefault="00491894" w:rsidP="00A97C62">
      <w:pPr>
        <w:pStyle w:val="Default"/>
        <w:numPr>
          <w:ilvl w:val="0"/>
          <w:numId w:val="37"/>
        </w:numPr>
        <w:rPr>
          <w:rFonts w:ascii="HG丸ｺﾞｼｯｸM-PRO" w:eastAsia="HG丸ｺﾞｼｯｸM-PRO" w:hAnsi="HG丸ｺﾞｼｯｸM-PRO" w:cs="HG丸ｺﾞｼｯｸM-PRO"/>
        </w:rPr>
      </w:pPr>
      <w:r w:rsidRPr="00A97C62">
        <w:rPr>
          <w:rFonts w:ascii="HG丸ｺﾞｼｯｸM-PRO" w:eastAsia="HG丸ｺﾞｼｯｸM-PRO" w:hAnsi="HG丸ｺﾞｼｯｸM-PRO" w:cs="HG丸ｺﾞｼｯｸM-PRO" w:hint="eastAsia"/>
        </w:rPr>
        <w:t>働きやすい環境づくり</w:t>
      </w:r>
    </w:p>
    <w:p w:rsidR="006866CE" w:rsidRDefault="006866CE" w:rsidP="00A97C62">
      <w:pPr>
        <w:pStyle w:val="Default"/>
        <w:numPr>
          <w:ilvl w:val="0"/>
          <w:numId w:val="42"/>
        </w:numPr>
        <w:ind w:left="851"/>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現状の把握及び課題の認識</w:t>
      </w:r>
    </w:p>
    <w:p w:rsidR="00651EE1" w:rsidRDefault="00AD3232" w:rsidP="00A97C62">
      <w:pPr>
        <w:pStyle w:val="Default"/>
        <w:ind w:left="567" w:firstLineChars="100" w:firstLine="220"/>
        <w:jc w:val="both"/>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仕事と家庭生活、地域生活に関する</w:t>
      </w:r>
      <w:r w:rsidR="003E3A32">
        <w:rPr>
          <w:rFonts w:ascii="HG丸ｺﾞｼｯｸM-PRO" w:eastAsia="HG丸ｺﾞｼｯｸM-PRO" w:hAnsi="HG丸ｺﾞｼｯｸM-PRO" w:cs="HG丸ｺﾞｼｯｸM-PRO" w:hint="eastAsia"/>
          <w:color w:val="auto"/>
          <w:sz w:val="22"/>
          <w:szCs w:val="22"/>
        </w:rPr>
        <w:t>調査結果によると、理想の生活においては、全体では『家庭生活』が6</w:t>
      </w:r>
      <w:r w:rsidR="00665156">
        <w:rPr>
          <w:rFonts w:ascii="HG丸ｺﾞｼｯｸM-PRO" w:eastAsia="HG丸ｺﾞｼｯｸM-PRO" w:hAnsi="HG丸ｺﾞｼｯｸM-PRO" w:cs="HG丸ｺﾞｼｯｸM-PRO" w:hint="eastAsia"/>
          <w:color w:val="auto"/>
          <w:sz w:val="22"/>
          <w:szCs w:val="22"/>
        </w:rPr>
        <w:t>4.9</w:t>
      </w:r>
      <w:r w:rsidR="003E3A32">
        <w:rPr>
          <w:rFonts w:ascii="HG丸ｺﾞｼｯｸM-PRO" w:eastAsia="HG丸ｺﾞｼｯｸM-PRO" w:hAnsi="HG丸ｺﾞｼｯｸM-PRO" w:cs="HG丸ｺﾞｼｯｸM-PRO" w:hint="eastAsia"/>
          <w:color w:val="auto"/>
          <w:sz w:val="22"/>
          <w:szCs w:val="22"/>
        </w:rPr>
        <w:t>%と最も高く、次いで、『個人の生活』が5</w:t>
      </w:r>
      <w:r w:rsidR="00665156">
        <w:rPr>
          <w:rFonts w:ascii="HG丸ｺﾞｼｯｸM-PRO" w:eastAsia="HG丸ｺﾞｼｯｸM-PRO" w:hAnsi="HG丸ｺﾞｼｯｸM-PRO" w:cs="HG丸ｺﾞｼｯｸM-PRO" w:hint="eastAsia"/>
          <w:color w:val="auto"/>
          <w:sz w:val="22"/>
          <w:szCs w:val="22"/>
        </w:rPr>
        <w:t>2.9</w:t>
      </w:r>
      <w:r w:rsidR="003E3A32">
        <w:rPr>
          <w:rFonts w:ascii="HG丸ｺﾞｼｯｸM-PRO" w:eastAsia="HG丸ｺﾞｼｯｸM-PRO" w:hAnsi="HG丸ｺﾞｼｯｸM-PRO" w:cs="HG丸ｺﾞｼｯｸM-PRO" w:hint="eastAsia"/>
          <w:color w:val="auto"/>
          <w:sz w:val="22"/>
          <w:szCs w:val="22"/>
        </w:rPr>
        <w:t>%となっているのに対し、実際の生活の中で優先しているものは、全体では『仕事』及び『家庭生活』がいずれも5</w:t>
      </w:r>
      <w:r w:rsidR="00793FA7">
        <w:rPr>
          <w:rFonts w:ascii="HG丸ｺﾞｼｯｸM-PRO" w:eastAsia="HG丸ｺﾞｼｯｸM-PRO" w:hAnsi="HG丸ｺﾞｼｯｸM-PRO" w:cs="HG丸ｺﾞｼｯｸM-PRO" w:hint="eastAsia"/>
          <w:color w:val="auto"/>
          <w:sz w:val="22"/>
          <w:szCs w:val="22"/>
        </w:rPr>
        <w:t>8</w:t>
      </w:r>
      <w:r w:rsidR="003E3A32">
        <w:rPr>
          <w:rFonts w:ascii="HG丸ｺﾞｼｯｸM-PRO" w:eastAsia="HG丸ｺﾞｼｯｸM-PRO" w:hAnsi="HG丸ｺﾞｼｯｸM-PRO" w:cs="HG丸ｺﾞｼｯｸM-PRO" w:hint="eastAsia"/>
          <w:color w:val="auto"/>
          <w:sz w:val="22"/>
          <w:szCs w:val="22"/>
        </w:rPr>
        <w:t>%</w:t>
      </w:r>
      <w:r w:rsidR="00793FA7">
        <w:rPr>
          <w:rFonts w:ascii="HG丸ｺﾞｼｯｸM-PRO" w:eastAsia="HG丸ｺﾞｼｯｸM-PRO" w:hAnsi="HG丸ｺﾞｼｯｸM-PRO" w:cs="HG丸ｺﾞｼｯｸM-PRO" w:hint="eastAsia"/>
          <w:color w:val="auto"/>
          <w:sz w:val="22"/>
          <w:szCs w:val="22"/>
        </w:rPr>
        <w:t>程度</w:t>
      </w:r>
      <w:r w:rsidR="003E3A32">
        <w:rPr>
          <w:rFonts w:ascii="HG丸ｺﾞｼｯｸM-PRO" w:eastAsia="HG丸ｺﾞｼｯｸM-PRO" w:hAnsi="HG丸ｺﾞｼｯｸM-PRO" w:cs="HG丸ｺﾞｼｯｸM-PRO" w:hint="eastAsia"/>
          <w:color w:val="auto"/>
          <w:sz w:val="22"/>
          <w:szCs w:val="22"/>
        </w:rPr>
        <w:t>と高い水準となっています。</w:t>
      </w:r>
    </w:p>
    <w:p w:rsidR="00BE1917" w:rsidRDefault="00BE1917" w:rsidP="00A97C62">
      <w:pPr>
        <w:pStyle w:val="Default"/>
        <w:ind w:left="567" w:firstLineChars="100" w:firstLine="220"/>
        <w:jc w:val="both"/>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また、介護が必要となった場合の担い手についても、全体では『女性に過剰な負担がかからないように、男性もできるだけ介護に関わるほうがよい』が3</w:t>
      </w:r>
      <w:r w:rsidR="00665156">
        <w:rPr>
          <w:rFonts w:ascii="HG丸ｺﾞｼｯｸM-PRO" w:eastAsia="HG丸ｺﾞｼｯｸM-PRO" w:hAnsi="HG丸ｺﾞｼｯｸM-PRO" w:cs="HG丸ｺﾞｼｯｸM-PRO" w:hint="eastAsia"/>
          <w:color w:val="auto"/>
          <w:sz w:val="22"/>
          <w:szCs w:val="22"/>
        </w:rPr>
        <w:t>5.6</w:t>
      </w:r>
      <w:r>
        <w:rPr>
          <w:rFonts w:ascii="HG丸ｺﾞｼｯｸM-PRO" w:eastAsia="HG丸ｺﾞｼｯｸM-PRO" w:hAnsi="HG丸ｺﾞｼｯｸM-PRO" w:cs="HG丸ｺﾞｼｯｸM-PRO" w:hint="eastAsia"/>
          <w:color w:val="auto"/>
          <w:sz w:val="22"/>
          <w:szCs w:val="22"/>
        </w:rPr>
        <w:t>%と最も高く、次いで、『男性も女性と同じように介護した方がよい』が16</w:t>
      </w:r>
      <w:r w:rsidR="00665156">
        <w:rPr>
          <w:rFonts w:ascii="HG丸ｺﾞｼｯｸM-PRO" w:eastAsia="HG丸ｺﾞｼｯｸM-PRO" w:hAnsi="HG丸ｺﾞｼｯｸM-PRO" w:cs="HG丸ｺﾞｼｯｸM-PRO" w:hint="eastAsia"/>
          <w:color w:val="auto"/>
          <w:sz w:val="22"/>
          <w:szCs w:val="22"/>
        </w:rPr>
        <w:t>.3</w:t>
      </w:r>
      <w:r>
        <w:rPr>
          <w:rFonts w:ascii="HG丸ｺﾞｼｯｸM-PRO" w:eastAsia="HG丸ｺﾞｼｯｸM-PRO" w:hAnsi="HG丸ｺﾞｼｯｸM-PRO" w:cs="HG丸ｺﾞｼｯｸM-PRO" w:hint="eastAsia"/>
          <w:color w:val="auto"/>
          <w:sz w:val="22"/>
          <w:szCs w:val="22"/>
        </w:rPr>
        <w:t>%となっています。</w:t>
      </w:r>
    </w:p>
    <w:p w:rsidR="00D07938" w:rsidRDefault="00BE1917" w:rsidP="00A97C62">
      <w:pPr>
        <w:pStyle w:val="Default"/>
        <w:ind w:left="567" w:firstLineChars="100" w:firstLine="220"/>
        <w:jc w:val="both"/>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これらの結果から、</w:t>
      </w:r>
      <w:r w:rsidR="00333872">
        <w:rPr>
          <w:rFonts w:ascii="HG丸ｺﾞｼｯｸM-PRO" w:eastAsia="HG丸ｺﾞｼｯｸM-PRO" w:hAnsi="HG丸ｺﾞｼｯｸM-PRO" w:cs="HG丸ｺﾞｼｯｸM-PRO" w:hint="eastAsia"/>
          <w:color w:val="auto"/>
          <w:sz w:val="22"/>
          <w:szCs w:val="22"/>
        </w:rPr>
        <w:t>理想としては</w:t>
      </w:r>
      <w:r w:rsidR="00D07938">
        <w:rPr>
          <w:rFonts w:ascii="HG丸ｺﾞｼｯｸM-PRO" w:eastAsia="HG丸ｺﾞｼｯｸM-PRO" w:hAnsi="HG丸ｺﾞｼｯｸM-PRO" w:cs="HG丸ｺﾞｼｯｸM-PRO" w:hint="eastAsia"/>
          <w:color w:val="auto"/>
          <w:sz w:val="22"/>
          <w:szCs w:val="22"/>
        </w:rPr>
        <w:t>家庭や個人の生活</w:t>
      </w:r>
      <w:r w:rsidR="00333872">
        <w:rPr>
          <w:rFonts w:ascii="HG丸ｺﾞｼｯｸM-PRO" w:eastAsia="HG丸ｺﾞｼｯｸM-PRO" w:hAnsi="HG丸ｺﾞｼｯｸM-PRO" w:cs="HG丸ｺﾞｼｯｸM-PRO" w:hint="eastAsia"/>
          <w:color w:val="auto"/>
          <w:sz w:val="22"/>
          <w:szCs w:val="22"/>
        </w:rPr>
        <w:t>を</w:t>
      </w:r>
      <w:r w:rsidR="00D07938">
        <w:rPr>
          <w:rFonts w:ascii="HG丸ｺﾞｼｯｸM-PRO" w:eastAsia="HG丸ｺﾞｼｯｸM-PRO" w:hAnsi="HG丸ｺﾞｼｯｸM-PRO" w:cs="HG丸ｺﾞｼｯｸM-PRO" w:hint="eastAsia"/>
          <w:color w:val="auto"/>
          <w:sz w:val="22"/>
          <w:szCs w:val="22"/>
        </w:rPr>
        <w:t>優先</w:t>
      </w:r>
      <w:r w:rsidR="00333872">
        <w:rPr>
          <w:rFonts w:ascii="HG丸ｺﾞｼｯｸM-PRO" w:eastAsia="HG丸ｺﾞｼｯｸM-PRO" w:hAnsi="HG丸ｺﾞｼｯｸM-PRO" w:cs="HG丸ｺﾞｼｯｸM-PRO" w:hint="eastAsia"/>
          <w:color w:val="auto"/>
          <w:sz w:val="22"/>
          <w:szCs w:val="22"/>
        </w:rPr>
        <w:t>し</w:t>
      </w:r>
      <w:r w:rsidR="00D07938">
        <w:rPr>
          <w:rFonts w:ascii="HG丸ｺﾞｼｯｸM-PRO" w:eastAsia="HG丸ｺﾞｼｯｸM-PRO" w:hAnsi="HG丸ｺﾞｼｯｸM-PRO" w:cs="HG丸ｺﾞｼｯｸM-PRO" w:hint="eastAsia"/>
          <w:color w:val="auto"/>
          <w:sz w:val="22"/>
          <w:szCs w:val="22"/>
        </w:rPr>
        <w:t>、男性による関与を望んでいるのに対し、実際には家庭生活</w:t>
      </w:r>
      <w:r w:rsidR="00333872">
        <w:rPr>
          <w:rFonts w:ascii="HG丸ｺﾞｼｯｸM-PRO" w:eastAsia="HG丸ｺﾞｼｯｸM-PRO" w:hAnsi="HG丸ｺﾞｼｯｸM-PRO" w:cs="HG丸ｺﾞｼｯｸM-PRO" w:hint="eastAsia"/>
          <w:color w:val="auto"/>
          <w:sz w:val="22"/>
          <w:szCs w:val="22"/>
        </w:rPr>
        <w:t>の優先は理想に近い結果となっているものの、個人の生活については優先している割合が低く、</w:t>
      </w:r>
      <w:r w:rsidR="00D07938">
        <w:rPr>
          <w:rFonts w:ascii="HG丸ｺﾞｼｯｸM-PRO" w:eastAsia="HG丸ｺﾞｼｯｸM-PRO" w:hAnsi="HG丸ｺﾞｼｯｸM-PRO" w:cs="HG丸ｺﾞｼｯｸM-PRO" w:hint="eastAsia"/>
          <w:color w:val="auto"/>
          <w:sz w:val="22"/>
          <w:szCs w:val="22"/>
        </w:rPr>
        <w:t>仕事</w:t>
      </w:r>
      <w:r w:rsidR="00333872">
        <w:rPr>
          <w:rFonts w:ascii="HG丸ｺﾞｼｯｸM-PRO" w:eastAsia="HG丸ｺﾞｼｯｸM-PRO" w:hAnsi="HG丸ｺﾞｼｯｸM-PRO" w:cs="HG丸ｺﾞｼｯｸM-PRO" w:hint="eastAsia"/>
          <w:color w:val="auto"/>
          <w:sz w:val="22"/>
          <w:szCs w:val="22"/>
        </w:rPr>
        <w:t>が</w:t>
      </w:r>
      <w:r w:rsidR="00D07938">
        <w:rPr>
          <w:rFonts w:ascii="HG丸ｺﾞｼｯｸM-PRO" w:eastAsia="HG丸ｺﾞｼｯｸM-PRO" w:hAnsi="HG丸ｺﾞｼｯｸM-PRO" w:cs="HG丸ｺﾞｼｯｸM-PRO" w:hint="eastAsia"/>
          <w:color w:val="auto"/>
          <w:sz w:val="22"/>
          <w:szCs w:val="22"/>
        </w:rPr>
        <w:t>優先されている現状が認識されます。</w:t>
      </w:r>
    </w:p>
    <w:p w:rsidR="00651EE1" w:rsidRDefault="00651EE1" w:rsidP="00A97C62">
      <w:pPr>
        <w:pStyle w:val="Default"/>
        <w:ind w:left="567" w:firstLineChars="100" w:firstLine="220"/>
        <w:jc w:val="both"/>
        <w:rPr>
          <w:rFonts w:ascii="HG丸ｺﾞｼｯｸM-PRO" w:eastAsia="HG丸ｺﾞｼｯｸM-PRO" w:hAnsi="HG丸ｺﾞｼｯｸM-PRO" w:cs="HG丸ｺﾞｼｯｸM-PRO"/>
          <w:color w:val="auto"/>
          <w:sz w:val="22"/>
          <w:szCs w:val="22"/>
        </w:rPr>
      </w:pPr>
    </w:p>
    <w:p w:rsidR="00C30906" w:rsidRDefault="00C30906">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br w:type="page"/>
      </w:r>
    </w:p>
    <w:p w:rsidR="00333872" w:rsidRDefault="00333872" w:rsidP="00333872">
      <w:pPr>
        <w:pStyle w:val="Default"/>
        <w:ind w:left="580" w:firstLine="0"/>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lastRenderedPageBreak/>
        <w:t>【生活の中で、理想として優先しているもの】&lt;複数回答&gt;</w:t>
      </w:r>
    </w:p>
    <w:p w:rsidR="00333872" w:rsidRDefault="00333872" w:rsidP="00333872">
      <w:pPr>
        <w:pStyle w:val="Default"/>
        <w:ind w:left="580" w:firstLine="0"/>
        <w:rPr>
          <w:rFonts w:ascii="HG丸ｺﾞｼｯｸM-PRO" w:eastAsia="HG丸ｺﾞｼｯｸM-PRO" w:hAnsi="HG丸ｺﾞｼｯｸM-PRO" w:cs="HG丸ｺﾞｼｯｸM-PRO"/>
          <w:color w:val="auto"/>
          <w:sz w:val="22"/>
          <w:szCs w:val="22"/>
        </w:rPr>
      </w:pPr>
      <w:r>
        <w:rPr>
          <w:noProof/>
        </w:rPr>
        <w:drawing>
          <wp:inline distT="0" distB="0" distL="0" distR="0" wp14:anchorId="1F0BAD1B" wp14:editId="1DFCA0C1">
            <wp:extent cx="5029200" cy="3575050"/>
            <wp:effectExtent l="0" t="0" r="19050" b="25400"/>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33872" w:rsidRDefault="00333872" w:rsidP="00A97C62">
      <w:pPr>
        <w:pStyle w:val="Default"/>
        <w:ind w:left="580" w:firstLine="0"/>
        <w:rPr>
          <w:rFonts w:ascii="HG丸ｺﾞｼｯｸM-PRO" w:eastAsia="HG丸ｺﾞｼｯｸM-PRO" w:hAnsi="HG丸ｺﾞｼｯｸM-PRO" w:cs="HG丸ｺﾞｼｯｸM-PRO"/>
          <w:color w:val="auto"/>
          <w:sz w:val="22"/>
          <w:szCs w:val="22"/>
        </w:rPr>
      </w:pPr>
    </w:p>
    <w:p w:rsidR="00361838" w:rsidRDefault="00A97C62" w:rsidP="00A97C62">
      <w:pPr>
        <w:pStyle w:val="Default"/>
        <w:ind w:left="580" w:firstLine="0"/>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w:t>
      </w:r>
      <w:r w:rsidR="005615DB" w:rsidRPr="005615DB">
        <w:rPr>
          <w:rFonts w:ascii="HG丸ｺﾞｼｯｸM-PRO" w:eastAsia="HG丸ｺﾞｼｯｸM-PRO" w:hAnsi="HG丸ｺﾞｼｯｸM-PRO" w:cs="HG丸ｺﾞｼｯｸM-PRO" w:hint="eastAsia"/>
          <w:color w:val="auto"/>
          <w:sz w:val="22"/>
          <w:szCs w:val="22"/>
        </w:rPr>
        <w:t>生活の中で、実際に優先しているもの</w:t>
      </w:r>
      <w:r>
        <w:rPr>
          <w:rFonts w:ascii="HG丸ｺﾞｼｯｸM-PRO" w:eastAsia="HG丸ｺﾞｼｯｸM-PRO" w:hAnsi="HG丸ｺﾞｼｯｸM-PRO" w:cs="HG丸ｺﾞｼｯｸM-PRO" w:hint="eastAsia"/>
          <w:color w:val="auto"/>
          <w:sz w:val="22"/>
          <w:szCs w:val="22"/>
        </w:rPr>
        <w:t>】</w:t>
      </w:r>
      <w:r w:rsidR="00706151">
        <w:rPr>
          <w:rFonts w:ascii="HG丸ｺﾞｼｯｸM-PRO" w:eastAsia="HG丸ｺﾞｼｯｸM-PRO" w:hAnsi="HG丸ｺﾞｼｯｸM-PRO" w:cs="HG丸ｺﾞｼｯｸM-PRO" w:hint="eastAsia"/>
          <w:color w:val="auto"/>
          <w:sz w:val="22"/>
          <w:szCs w:val="22"/>
        </w:rPr>
        <w:t>&lt;複数回答&gt;</w:t>
      </w:r>
    </w:p>
    <w:p w:rsidR="007A59F4" w:rsidRDefault="007A59F4" w:rsidP="00A97C62">
      <w:pPr>
        <w:pStyle w:val="Default"/>
        <w:ind w:left="580" w:firstLine="0"/>
        <w:rPr>
          <w:rFonts w:ascii="HG丸ｺﾞｼｯｸM-PRO" w:eastAsia="HG丸ｺﾞｼｯｸM-PRO" w:hAnsi="HG丸ｺﾞｼｯｸM-PRO" w:cs="HG丸ｺﾞｼｯｸM-PRO"/>
          <w:color w:val="auto"/>
          <w:sz w:val="22"/>
          <w:szCs w:val="22"/>
        </w:rPr>
      </w:pPr>
      <w:r>
        <w:rPr>
          <w:noProof/>
        </w:rPr>
        <w:drawing>
          <wp:inline distT="0" distB="0" distL="0" distR="0" wp14:anchorId="7FAFCB93" wp14:editId="1621C0D7">
            <wp:extent cx="5029200" cy="3533775"/>
            <wp:effectExtent l="0" t="0" r="19050" b="9525"/>
            <wp:docPr id="35" name="グラフ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3E3288" w:rsidRDefault="003E3288" w:rsidP="006866CE">
      <w:pPr>
        <w:pStyle w:val="Default"/>
        <w:ind w:left="580" w:firstLine="0"/>
        <w:rPr>
          <w:rFonts w:ascii="HG丸ｺﾞｼｯｸM-PRO" w:eastAsia="HG丸ｺﾞｼｯｸM-PRO" w:hAnsi="HG丸ｺﾞｼｯｸM-PRO" w:cs="HG丸ｺﾞｼｯｸM-PRO"/>
          <w:color w:val="auto"/>
          <w:sz w:val="22"/>
          <w:szCs w:val="22"/>
        </w:rPr>
      </w:pPr>
    </w:p>
    <w:p w:rsidR="0099040D" w:rsidRDefault="00A97C62" w:rsidP="006866CE">
      <w:pPr>
        <w:pStyle w:val="Default"/>
        <w:ind w:left="580" w:firstLine="0"/>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lastRenderedPageBreak/>
        <w:t>【</w:t>
      </w:r>
      <w:r w:rsidR="0099040D" w:rsidRPr="0099040D">
        <w:rPr>
          <w:rFonts w:ascii="HG丸ｺﾞｼｯｸM-PRO" w:eastAsia="HG丸ｺﾞｼｯｸM-PRO" w:hAnsi="HG丸ｺﾞｼｯｸM-PRO" w:cs="HG丸ｺﾞｼｯｸM-PRO" w:hint="eastAsia"/>
          <w:color w:val="auto"/>
          <w:sz w:val="22"/>
          <w:szCs w:val="22"/>
        </w:rPr>
        <w:t>家族に介護が必要な場合の担い手についての考え</w:t>
      </w:r>
      <w:r>
        <w:rPr>
          <w:rFonts w:ascii="HG丸ｺﾞｼｯｸM-PRO" w:eastAsia="HG丸ｺﾞｼｯｸM-PRO" w:hAnsi="HG丸ｺﾞｼｯｸM-PRO" w:cs="HG丸ｺﾞｼｯｸM-PRO" w:hint="eastAsia"/>
          <w:color w:val="auto"/>
          <w:sz w:val="22"/>
          <w:szCs w:val="22"/>
        </w:rPr>
        <w:t>】</w:t>
      </w:r>
      <w:r w:rsidR="00706151">
        <w:rPr>
          <w:rFonts w:ascii="HG丸ｺﾞｼｯｸM-PRO" w:eastAsia="HG丸ｺﾞｼｯｸM-PRO" w:hAnsi="HG丸ｺﾞｼｯｸM-PRO" w:cs="HG丸ｺﾞｼｯｸM-PRO" w:hint="eastAsia"/>
          <w:color w:val="auto"/>
          <w:sz w:val="22"/>
          <w:szCs w:val="22"/>
        </w:rPr>
        <w:t>&lt;単数回答&gt;</w:t>
      </w:r>
    </w:p>
    <w:p w:rsidR="00274730" w:rsidRDefault="00274730" w:rsidP="006866CE">
      <w:pPr>
        <w:pStyle w:val="Default"/>
        <w:ind w:left="580" w:firstLine="0"/>
        <w:rPr>
          <w:rFonts w:ascii="HG丸ｺﾞｼｯｸM-PRO" w:eastAsia="HG丸ｺﾞｼｯｸM-PRO" w:hAnsi="HG丸ｺﾞｼｯｸM-PRO" w:cs="HG丸ｺﾞｼｯｸM-PRO"/>
          <w:color w:val="auto"/>
          <w:sz w:val="22"/>
          <w:szCs w:val="22"/>
        </w:rPr>
      </w:pPr>
      <w:r>
        <w:rPr>
          <w:noProof/>
        </w:rPr>
        <w:drawing>
          <wp:inline distT="0" distB="0" distL="0" distR="0" wp14:anchorId="27EFA3F1" wp14:editId="2F7111FE">
            <wp:extent cx="5010150" cy="3086100"/>
            <wp:effectExtent l="0" t="0" r="19050" b="19050"/>
            <wp:docPr id="40" name="グラフ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7153E0" w:rsidRPr="00A97C62" w:rsidRDefault="007153E0" w:rsidP="006866CE">
      <w:pPr>
        <w:pStyle w:val="Default"/>
        <w:ind w:left="580" w:firstLine="0"/>
        <w:rPr>
          <w:rFonts w:ascii="HG丸ｺﾞｼｯｸM-PRO" w:eastAsia="HG丸ｺﾞｼｯｸM-PRO" w:hAnsi="HG丸ｺﾞｼｯｸM-PRO" w:cs="HG丸ｺﾞｼｯｸM-PRO"/>
          <w:color w:val="auto"/>
          <w:sz w:val="22"/>
          <w:szCs w:val="22"/>
        </w:rPr>
      </w:pPr>
    </w:p>
    <w:p w:rsidR="006866CE" w:rsidRDefault="006866CE" w:rsidP="00A97C62">
      <w:pPr>
        <w:pStyle w:val="Default"/>
        <w:numPr>
          <w:ilvl w:val="0"/>
          <w:numId w:val="42"/>
        </w:numPr>
        <w:ind w:left="851"/>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今後の施策</w:t>
      </w:r>
    </w:p>
    <w:p w:rsidR="00491894" w:rsidRDefault="00491894" w:rsidP="00A97C62">
      <w:pPr>
        <w:pStyle w:val="Default"/>
        <w:ind w:left="567" w:firstLineChars="100" w:firstLine="220"/>
        <w:jc w:val="both"/>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仕事と家庭・地域生活の両立に向け、子育て支援施策や介護・福祉施策等の充実を図るほか、育児・介護休業制度や短時間勤務制度等の周知・活用を促進します。</w:t>
      </w:r>
    </w:p>
    <w:tbl>
      <w:tblPr>
        <w:tblStyle w:val="afd"/>
        <w:tblW w:w="0" w:type="auto"/>
        <w:tblInd w:w="580" w:type="dxa"/>
        <w:tblLook w:val="04A0" w:firstRow="1" w:lastRow="0" w:firstColumn="1" w:lastColumn="0" w:noHBand="0" w:noVBand="1"/>
      </w:tblPr>
      <w:tblGrid>
        <w:gridCol w:w="5057"/>
        <w:gridCol w:w="3083"/>
      </w:tblGrid>
      <w:tr w:rsidR="0099040D" w:rsidTr="00E67F28">
        <w:trPr>
          <w:tblHeader/>
        </w:trPr>
        <w:tc>
          <w:tcPr>
            <w:tcW w:w="5057" w:type="dxa"/>
            <w:shd w:val="clear" w:color="auto" w:fill="CCFFCC"/>
          </w:tcPr>
          <w:p w:rsidR="0099040D" w:rsidRDefault="0099040D" w:rsidP="00B45AAB">
            <w:pPr>
              <w:pStyle w:val="Default"/>
              <w:ind w:firstLine="0"/>
              <w:jc w:val="center"/>
              <w:rPr>
                <w:rFonts w:ascii="HG丸ｺﾞｼｯｸM-PRO" w:eastAsia="HG丸ｺﾞｼｯｸM-PRO" w:hAnsi="HG丸ｺﾞｼｯｸM-PRO" w:cs="HG丸ｺﾞｼｯｸM-PRO"/>
                <w:color w:val="auto"/>
                <w:sz w:val="22"/>
                <w:szCs w:val="22"/>
              </w:rPr>
            </w:pPr>
            <w:r>
              <w:rPr>
                <w:rFonts w:ascii="HG丸ｺﾞｼｯｸM-PRO" w:eastAsia="HG丸ｺﾞｼｯｸM-PRO" w:hAnsi="HG丸ｺﾞｼｯｸM-PRO" w:cs="HG丸ｺﾞｼｯｸM-PRO" w:hint="eastAsia"/>
                <w:color w:val="auto"/>
                <w:sz w:val="22"/>
                <w:szCs w:val="22"/>
              </w:rPr>
              <w:t>具体的施策</w:t>
            </w:r>
          </w:p>
        </w:tc>
        <w:tc>
          <w:tcPr>
            <w:tcW w:w="3083" w:type="dxa"/>
            <w:shd w:val="clear" w:color="auto" w:fill="CCFFCC"/>
          </w:tcPr>
          <w:p w:rsidR="0099040D" w:rsidRPr="00A97C62" w:rsidRDefault="0099040D" w:rsidP="009A4A9E">
            <w:pPr>
              <w:pStyle w:val="Default"/>
              <w:ind w:firstLine="0"/>
              <w:jc w:val="center"/>
              <w:rPr>
                <w:rFonts w:ascii="HG丸ｺﾞｼｯｸM-PRO" w:eastAsia="HG丸ｺﾞｼｯｸM-PRO" w:hAnsi="HG丸ｺﾞｼｯｸM-PRO" w:cs="HG丸ｺﾞｼｯｸM-PRO"/>
                <w:color w:val="auto"/>
                <w:sz w:val="22"/>
                <w:szCs w:val="22"/>
              </w:rPr>
            </w:pPr>
            <w:r w:rsidRPr="00A97C62">
              <w:rPr>
                <w:rFonts w:ascii="HG丸ｺﾞｼｯｸM-PRO" w:eastAsia="HG丸ｺﾞｼｯｸM-PRO" w:hAnsi="HG丸ｺﾞｼｯｸM-PRO" w:cs="HG丸ｺﾞｼｯｸM-PRO" w:hint="eastAsia"/>
                <w:color w:val="auto"/>
                <w:sz w:val="22"/>
                <w:szCs w:val="22"/>
              </w:rPr>
              <w:t>担当</w:t>
            </w:r>
            <w:r w:rsidR="009A4A9E" w:rsidRPr="00A97C62">
              <w:rPr>
                <w:rFonts w:ascii="HG丸ｺﾞｼｯｸM-PRO" w:eastAsia="HG丸ｺﾞｼｯｸM-PRO" w:hAnsi="HG丸ｺﾞｼｯｸM-PRO" w:cs="HG丸ｺﾞｼｯｸM-PRO" w:hint="eastAsia"/>
                <w:color w:val="auto"/>
                <w:sz w:val="22"/>
                <w:szCs w:val="22"/>
              </w:rPr>
              <w:t>部署</w:t>
            </w:r>
          </w:p>
        </w:tc>
      </w:tr>
      <w:tr w:rsidR="0099040D" w:rsidTr="00A97C62">
        <w:tc>
          <w:tcPr>
            <w:tcW w:w="5057" w:type="dxa"/>
            <w:vAlign w:val="center"/>
          </w:tcPr>
          <w:p w:rsidR="0099040D" w:rsidRPr="004F4F5E" w:rsidRDefault="003B2213" w:rsidP="00A97C62">
            <w:pPr>
              <w:pStyle w:val="Default"/>
              <w:ind w:firstLine="0"/>
              <w:jc w:val="both"/>
              <w:rPr>
                <w:rFonts w:ascii="HG丸ｺﾞｼｯｸM-PRO" w:eastAsia="HG丸ｺﾞｼｯｸM-PRO" w:hAnsi="HG丸ｺﾞｼｯｸM-PRO" w:cs="HG丸ｺﾞｼｯｸM-PRO"/>
                <w:color w:val="auto"/>
                <w:sz w:val="22"/>
                <w:szCs w:val="22"/>
              </w:rPr>
            </w:pPr>
            <w:r w:rsidRPr="004F4F5E">
              <w:rPr>
                <w:rFonts w:ascii="HG丸ｺﾞｼｯｸM-PRO" w:eastAsia="HG丸ｺﾞｼｯｸM-PRO" w:hAnsi="HG丸ｺﾞｼｯｸM-PRO" w:cs="HG丸ｺﾞｼｯｸM-PRO" w:hint="eastAsia"/>
                <w:color w:val="auto"/>
                <w:sz w:val="22"/>
                <w:szCs w:val="22"/>
              </w:rPr>
              <w:t>女性</w:t>
            </w:r>
            <w:r w:rsidR="00A97C62" w:rsidRPr="00C8291E">
              <w:rPr>
                <w:rFonts w:ascii="HG丸ｺﾞｼｯｸM-PRO" w:eastAsia="HG丸ｺﾞｼｯｸM-PRO" w:hAnsi="HG丸ｺﾞｼｯｸM-PRO" w:cs="HG丸ｺﾞｼｯｸM-PRO" w:hint="eastAsia"/>
                <w:color w:val="auto"/>
                <w:sz w:val="22"/>
                <w:szCs w:val="22"/>
              </w:rPr>
              <w:t>社員等</w:t>
            </w:r>
            <w:r w:rsidRPr="00665156">
              <w:rPr>
                <w:rFonts w:ascii="HG丸ｺﾞｼｯｸM-PRO" w:eastAsia="HG丸ｺﾞｼｯｸM-PRO" w:hAnsi="HG丸ｺﾞｼｯｸM-PRO" w:cs="HG丸ｺﾞｼｯｸM-PRO" w:hint="eastAsia"/>
                <w:color w:val="auto"/>
                <w:sz w:val="22"/>
                <w:szCs w:val="22"/>
              </w:rPr>
              <w:t>に対</w:t>
            </w:r>
            <w:r w:rsidRPr="004F4F5E">
              <w:rPr>
                <w:rFonts w:ascii="HG丸ｺﾞｼｯｸM-PRO" w:eastAsia="HG丸ｺﾞｼｯｸM-PRO" w:hAnsi="HG丸ｺﾞｼｯｸM-PRO" w:cs="HG丸ｺﾞｼｯｸM-PRO" w:hint="eastAsia"/>
                <w:color w:val="auto"/>
                <w:sz w:val="22"/>
                <w:szCs w:val="22"/>
              </w:rPr>
              <w:t>する研修の機会の充実及びメンター制度の導入</w:t>
            </w:r>
          </w:p>
        </w:tc>
        <w:tc>
          <w:tcPr>
            <w:tcW w:w="3083" w:type="dxa"/>
            <w:vAlign w:val="center"/>
          </w:tcPr>
          <w:p w:rsidR="0099040D" w:rsidRPr="00A97C62" w:rsidRDefault="009A4A9E" w:rsidP="00A97C62">
            <w:pPr>
              <w:pStyle w:val="Default"/>
              <w:ind w:firstLine="0"/>
              <w:jc w:val="both"/>
              <w:rPr>
                <w:rFonts w:ascii="HG丸ｺﾞｼｯｸM-PRO" w:eastAsia="HG丸ｺﾞｼｯｸM-PRO" w:hAnsi="HG丸ｺﾞｼｯｸM-PRO" w:cs="HG丸ｺﾞｼｯｸM-PRO"/>
                <w:color w:val="auto"/>
                <w:sz w:val="22"/>
                <w:szCs w:val="22"/>
                <w:highlight w:val="yellow"/>
              </w:rPr>
            </w:pPr>
            <w:r w:rsidRPr="00A97C62">
              <w:rPr>
                <w:rFonts w:ascii="HG丸ｺﾞｼｯｸM-PRO" w:eastAsia="HG丸ｺﾞｼｯｸM-PRO" w:hAnsi="HG丸ｺﾞｼｯｸM-PRO" w:cs="HG丸ｺﾞｼｯｸM-PRO" w:hint="eastAsia"/>
                <w:color w:val="auto"/>
                <w:sz w:val="22"/>
                <w:szCs w:val="22"/>
              </w:rPr>
              <w:t>産業</w:t>
            </w:r>
            <w:r w:rsidR="004F4F5E" w:rsidRPr="00A97C62">
              <w:rPr>
                <w:rFonts w:ascii="HG丸ｺﾞｼｯｸM-PRO" w:eastAsia="HG丸ｺﾞｼｯｸM-PRO" w:hAnsi="HG丸ｺﾞｼｯｸM-PRO" w:cs="HG丸ｺﾞｼｯｸM-PRO" w:hint="eastAsia"/>
                <w:color w:val="auto"/>
                <w:sz w:val="22"/>
                <w:szCs w:val="22"/>
              </w:rPr>
              <w:t>課</w:t>
            </w:r>
          </w:p>
        </w:tc>
      </w:tr>
      <w:tr w:rsidR="0099040D" w:rsidTr="00A97C62">
        <w:tc>
          <w:tcPr>
            <w:tcW w:w="5057" w:type="dxa"/>
            <w:vAlign w:val="center"/>
          </w:tcPr>
          <w:p w:rsidR="0099040D" w:rsidRPr="004F4F5E" w:rsidRDefault="003B2213" w:rsidP="00A97C62">
            <w:pPr>
              <w:pStyle w:val="Default"/>
              <w:ind w:firstLine="0"/>
              <w:jc w:val="both"/>
              <w:rPr>
                <w:rFonts w:ascii="HG丸ｺﾞｼｯｸM-PRO" w:eastAsia="HG丸ｺﾞｼｯｸM-PRO" w:hAnsi="HG丸ｺﾞｼｯｸM-PRO" w:cs="HG丸ｺﾞｼｯｸM-PRO"/>
                <w:color w:val="auto"/>
                <w:sz w:val="22"/>
                <w:szCs w:val="22"/>
              </w:rPr>
            </w:pPr>
            <w:r w:rsidRPr="004F4F5E">
              <w:rPr>
                <w:rFonts w:ascii="HG丸ｺﾞｼｯｸM-PRO" w:eastAsia="HG丸ｺﾞｼｯｸM-PRO" w:hAnsi="HG丸ｺﾞｼｯｸM-PRO" w:cs="HG丸ｺﾞｼｯｸM-PRO" w:hint="eastAsia"/>
                <w:color w:val="auto"/>
                <w:sz w:val="22"/>
                <w:szCs w:val="22"/>
              </w:rPr>
              <w:t>仕事と生活の調和に積極的に取り組み（男性</w:t>
            </w:r>
            <w:r w:rsidR="00A97C62">
              <w:rPr>
                <w:rFonts w:ascii="HG丸ｺﾞｼｯｸM-PRO" w:eastAsia="HG丸ｺﾞｼｯｸM-PRO" w:hAnsi="HG丸ｺﾞｼｯｸM-PRO" w:cs="HG丸ｺﾞｼｯｸM-PRO" w:hint="eastAsia"/>
                <w:color w:val="auto"/>
                <w:sz w:val="22"/>
                <w:szCs w:val="22"/>
              </w:rPr>
              <w:t>社員等</w:t>
            </w:r>
            <w:r w:rsidRPr="004F4F5E">
              <w:rPr>
                <w:rFonts w:ascii="HG丸ｺﾞｼｯｸM-PRO" w:eastAsia="HG丸ｺﾞｼｯｸM-PRO" w:hAnsi="HG丸ｺﾞｼｯｸM-PRO" w:cs="HG丸ｺﾞｼｯｸM-PRO" w:hint="eastAsia"/>
                <w:color w:val="auto"/>
                <w:sz w:val="22"/>
                <w:szCs w:val="22"/>
              </w:rPr>
              <w:t>の育児休暇取得促進、勤務時間の短縮、業務の効率化）</w:t>
            </w:r>
          </w:p>
        </w:tc>
        <w:tc>
          <w:tcPr>
            <w:tcW w:w="3083" w:type="dxa"/>
            <w:vAlign w:val="center"/>
          </w:tcPr>
          <w:p w:rsidR="0099040D" w:rsidRPr="00A97C62" w:rsidRDefault="004F4F5E" w:rsidP="00A97C62">
            <w:pPr>
              <w:pStyle w:val="Default"/>
              <w:ind w:firstLine="0"/>
              <w:jc w:val="both"/>
              <w:rPr>
                <w:rFonts w:ascii="HG丸ｺﾞｼｯｸM-PRO" w:eastAsia="HG丸ｺﾞｼｯｸM-PRO" w:hAnsi="HG丸ｺﾞｼｯｸM-PRO" w:cs="HG丸ｺﾞｼｯｸM-PRO"/>
                <w:color w:val="auto"/>
                <w:sz w:val="22"/>
                <w:szCs w:val="22"/>
                <w:highlight w:val="yellow"/>
              </w:rPr>
            </w:pPr>
            <w:r w:rsidRPr="00A97C62">
              <w:rPr>
                <w:rFonts w:ascii="HG丸ｺﾞｼｯｸM-PRO" w:eastAsia="HG丸ｺﾞｼｯｸM-PRO" w:hAnsi="HG丸ｺﾞｼｯｸM-PRO" w:cs="HG丸ｺﾞｼｯｸM-PRO" w:hint="eastAsia"/>
                <w:color w:val="auto"/>
                <w:sz w:val="22"/>
                <w:szCs w:val="22"/>
              </w:rPr>
              <w:t>産業課</w:t>
            </w:r>
          </w:p>
        </w:tc>
      </w:tr>
      <w:tr w:rsidR="0099040D" w:rsidTr="00A97C62">
        <w:tc>
          <w:tcPr>
            <w:tcW w:w="5057" w:type="dxa"/>
            <w:vAlign w:val="center"/>
          </w:tcPr>
          <w:p w:rsidR="0099040D" w:rsidRPr="004F4F5E" w:rsidRDefault="003B2213" w:rsidP="00A97C62">
            <w:pPr>
              <w:pStyle w:val="Default"/>
              <w:ind w:firstLine="0"/>
              <w:jc w:val="both"/>
              <w:rPr>
                <w:rFonts w:ascii="HG丸ｺﾞｼｯｸM-PRO" w:eastAsia="HG丸ｺﾞｼｯｸM-PRO" w:hAnsi="HG丸ｺﾞｼｯｸM-PRO" w:cs="HG丸ｺﾞｼｯｸM-PRO"/>
                <w:color w:val="auto"/>
                <w:sz w:val="22"/>
                <w:szCs w:val="22"/>
              </w:rPr>
            </w:pPr>
            <w:r w:rsidRPr="004F4F5E">
              <w:rPr>
                <w:rFonts w:ascii="HG丸ｺﾞｼｯｸM-PRO" w:eastAsia="HG丸ｺﾞｼｯｸM-PRO" w:hAnsi="HG丸ｺﾞｼｯｸM-PRO" w:cs="HG丸ｺﾞｼｯｸM-PRO" w:hint="eastAsia"/>
                <w:color w:val="auto"/>
                <w:sz w:val="22"/>
                <w:szCs w:val="22"/>
              </w:rPr>
              <w:t>生涯学習施設等との連携の下に、男性向けの家事等日常生活能力の獲得・向上への支援の促進</w:t>
            </w:r>
          </w:p>
        </w:tc>
        <w:tc>
          <w:tcPr>
            <w:tcW w:w="3083" w:type="dxa"/>
            <w:vAlign w:val="center"/>
          </w:tcPr>
          <w:p w:rsidR="004F4F5E" w:rsidRPr="00A97C62" w:rsidRDefault="004F4F5E" w:rsidP="00A97C62">
            <w:pPr>
              <w:pStyle w:val="Default"/>
              <w:ind w:firstLine="0"/>
              <w:jc w:val="both"/>
              <w:rPr>
                <w:rFonts w:ascii="HG丸ｺﾞｼｯｸM-PRO" w:eastAsia="HG丸ｺﾞｼｯｸM-PRO" w:hAnsi="HG丸ｺﾞｼｯｸM-PRO" w:cs="HG丸ｺﾞｼｯｸM-PRO"/>
                <w:color w:val="auto"/>
                <w:sz w:val="22"/>
                <w:szCs w:val="22"/>
                <w:highlight w:val="yellow"/>
              </w:rPr>
            </w:pPr>
            <w:r w:rsidRPr="00A97C62">
              <w:rPr>
                <w:rFonts w:ascii="HG丸ｺﾞｼｯｸM-PRO" w:eastAsia="HG丸ｺﾞｼｯｸM-PRO" w:hAnsi="HG丸ｺﾞｼｯｸM-PRO" w:cs="HG丸ｺﾞｼｯｸM-PRO" w:hint="eastAsia"/>
                <w:color w:val="auto"/>
                <w:sz w:val="22"/>
                <w:szCs w:val="22"/>
              </w:rPr>
              <w:t>教育課</w:t>
            </w:r>
          </w:p>
        </w:tc>
      </w:tr>
      <w:tr w:rsidR="0099040D" w:rsidTr="00A97C62">
        <w:tc>
          <w:tcPr>
            <w:tcW w:w="5057" w:type="dxa"/>
            <w:vAlign w:val="center"/>
          </w:tcPr>
          <w:p w:rsidR="0099040D" w:rsidRPr="004F4F5E" w:rsidRDefault="003B2213" w:rsidP="00A97C62">
            <w:pPr>
              <w:pStyle w:val="Default"/>
              <w:ind w:firstLine="0"/>
              <w:jc w:val="both"/>
              <w:rPr>
                <w:rFonts w:ascii="HG丸ｺﾞｼｯｸM-PRO" w:eastAsia="HG丸ｺﾞｼｯｸM-PRO" w:hAnsi="HG丸ｺﾞｼｯｸM-PRO" w:cs="HG丸ｺﾞｼｯｸM-PRO"/>
                <w:color w:val="auto"/>
                <w:sz w:val="22"/>
                <w:szCs w:val="22"/>
              </w:rPr>
            </w:pPr>
            <w:r w:rsidRPr="004F4F5E">
              <w:rPr>
                <w:rFonts w:ascii="HG丸ｺﾞｼｯｸM-PRO" w:eastAsia="HG丸ｺﾞｼｯｸM-PRO" w:hAnsi="HG丸ｺﾞｼｯｸM-PRO" w:cs="HG丸ｺﾞｼｯｸM-PRO" w:hint="eastAsia"/>
                <w:color w:val="auto"/>
                <w:sz w:val="22"/>
                <w:szCs w:val="22"/>
              </w:rPr>
              <w:t>学校や地域など様々な場での、男女が協力して子育てに関わることについての学習機会の提供</w:t>
            </w:r>
          </w:p>
        </w:tc>
        <w:tc>
          <w:tcPr>
            <w:tcW w:w="3083" w:type="dxa"/>
            <w:vAlign w:val="center"/>
          </w:tcPr>
          <w:p w:rsidR="0099040D" w:rsidRPr="00A97C62" w:rsidRDefault="004F4F5E" w:rsidP="00A97C62">
            <w:pPr>
              <w:pStyle w:val="Default"/>
              <w:ind w:firstLine="0"/>
              <w:jc w:val="both"/>
              <w:rPr>
                <w:rFonts w:ascii="HG丸ｺﾞｼｯｸM-PRO" w:eastAsia="HG丸ｺﾞｼｯｸM-PRO" w:hAnsi="HG丸ｺﾞｼｯｸM-PRO" w:cs="HG丸ｺﾞｼｯｸM-PRO"/>
                <w:color w:val="auto"/>
                <w:sz w:val="22"/>
                <w:szCs w:val="22"/>
                <w:highlight w:val="yellow"/>
              </w:rPr>
            </w:pPr>
            <w:r w:rsidRPr="00A97C62">
              <w:rPr>
                <w:rFonts w:ascii="HG丸ｺﾞｼｯｸM-PRO" w:eastAsia="HG丸ｺﾞｼｯｸM-PRO" w:hAnsi="HG丸ｺﾞｼｯｸM-PRO" w:cs="HG丸ｺﾞｼｯｸM-PRO" w:hint="eastAsia"/>
                <w:color w:val="auto"/>
                <w:sz w:val="22"/>
                <w:szCs w:val="22"/>
              </w:rPr>
              <w:t>教育課</w:t>
            </w:r>
          </w:p>
        </w:tc>
      </w:tr>
      <w:tr w:rsidR="003B2213" w:rsidTr="00A97C62">
        <w:tc>
          <w:tcPr>
            <w:tcW w:w="5057" w:type="dxa"/>
            <w:vAlign w:val="center"/>
          </w:tcPr>
          <w:p w:rsidR="003B2213" w:rsidRPr="004F4F5E" w:rsidRDefault="003B2213" w:rsidP="00A97C62">
            <w:pPr>
              <w:pStyle w:val="Default"/>
              <w:ind w:firstLine="0"/>
              <w:jc w:val="both"/>
              <w:rPr>
                <w:rFonts w:ascii="HG丸ｺﾞｼｯｸM-PRO" w:eastAsia="HG丸ｺﾞｼｯｸM-PRO" w:hAnsi="HG丸ｺﾞｼｯｸM-PRO" w:cs="HG丸ｺﾞｼｯｸM-PRO"/>
                <w:color w:val="auto"/>
                <w:sz w:val="22"/>
                <w:szCs w:val="22"/>
              </w:rPr>
            </w:pPr>
            <w:r w:rsidRPr="004F4F5E">
              <w:rPr>
                <w:rFonts w:ascii="HG丸ｺﾞｼｯｸM-PRO" w:eastAsia="HG丸ｺﾞｼｯｸM-PRO" w:hAnsi="HG丸ｺﾞｼｯｸM-PRO" w:cs="HG丸ｺﾞｼｯｸM-PRO" w:hint="eastAsia"/>
                <w:color w:val="auto"/>
                <w:sz w:val="22"/>
                <w:szCs w:val="22"/>
              </w:rPr>
              <w:t>子育て親子の交流の場や子育てに関する情報の提供等を通じ地域の子育ての支援</w:t>
            </w:r>
          </w:p>
        </w:tc>
        <w:tc>
          <w:tcPr>
            <w:tcW w:w="3083" w:type="dxa"/>
            <w:vAlign w:val="center"/>
          </w:tcPr>
          <w:p w:rsidR="009A4A9E" w:rsidRPr="00A97C62" w:rsidRDefault="009A4A9E" w:rsidP="00A97C62">
            <w:pPr>
              <w:pStyle w:val="Default"/>
              <w:ind w:firstLine="0"/>
              <w:jc w:val="both"/>
              <w:rPr>
                <w:rFonts w:ascii="HG丸ｺﾞｼｯｸM-PRO" w:eastAsia="HG丸ｺﾞｼｯｸM-PRO" w:hAnsi="HG丸ｺﾞｼｯｸM-PRO" w:cs="HG丸ｺﾞｼｯｸM-PRO"/>
                <w:color w:val="auto"/>
                <w:sz w:val="22"/>
                <w:szCs w:val="22"/>
              </w:rPr>
            </w:pPr>
            <w:r w:rsidRPr="00A97C62">
              <w:rPr>
                <w:rFonts w:ascii="HG丸ｺﾞｼｯｸM-PRO" w:eastAsia="HG丸ｺﾞｼｯｸM-PRO" w:hAnsi="HG丸ｺﾞｼｯｸM-PRO" w:cs="HG丸ｺﾞｼｯｸM-PRO" w:hint="eastAsia"/>
                <w:color w:val="auto"/>
                <w:sz w:val="22"/>
                <w:szCs w:val="22"/>
              </w:rPr>
              <w:t>教育課</w:t>
            </w:r>
          </w:p>
          <w:p w:rsidR="003B2213" w:rsidRPr="00A97C62" w:rsidRDefault="004F4F5E" w:rsidP="00A97C62">
            <w:pPr>
              <w:pStyle w:val="Default"/>
              <w:ind w:firstLine="0"/>
              <w:jc w:val="both"/>
              <w:rPr>
                <w:rFonts w:ascii="HG丸ｺﾞｼｯｸM-PRO" w:eastAsia="HG丸ｺﾞｼｯｸM-PRO" w:hAnsi="HG丸ｺﾞｼｯｸM-PRO" w:cs="HG丸ｺﾞｼｯｸM-PRO"/>
                <w:color w:val="auto"/>
                <w:sz w:val="22"/>
                <w:szCs w:val="22"/>
                <w:highlight w:val="yellow"/>
              </w:rPr>
            </w:pPr>
            <w:r w:rsidRPr="00A97C62">
              <w:rPr>
                <w:rFonts w:ascii="HG丸ｺﾞｼｯｸM-PRO" w:eastAsia="HG丸ｺﾞｼｯｸM-PRO" w:hAnsi="HG丸ｺﾞｼｯｸM-PRO" w:cs="HG丸ｺﾞｼｯｸM-PRO" w:hint="eastAsia"/>
                <w:color w:val="auto"/>
                <w:sz w:val="22"/>
                <w:szCs w:val="22"/>
              </w:rPr>
              <w:t>健康福祉課</w:t>
            </w:r>
          </w:p>
        </w:tc>
      </w:tr>
      <w:tr w:rsidR="003B2213" w:rsidTr="00A97C62">
        <w:tc>
          <w:tcPr>
            <w:tcW w:w="5057" w:type="dxa"/>
            <w:vAlign w:val="center"/>
          </w:tcPr>
          <w:p w:rsidR="003B2213" w:rsidRPr="004F4F5E" w:rsidRDefault="003B2213" w:rsidP="00A97C62">
            <w:pPr>
              <w:pStyle w:val="Default"/>
              <w:ind w:firstLine="0"/>
              <w:jc w:val="both"/>
              <w:rPr>
                <w:rFonts w:ascii="HG丸ｺﾞｼｯｸM-PRO" w:eastAsia="HG丸ｺﾞｼｯｸM-PRO" w:hAnsi="HG丸ｺﾞｼｯｸM-PRO" w:cs="HG丸ｺﾞｼｯｸM-PRO"/>
                <w:color w:val="auto"/>
                <w:sz w:val="22"/>
                <w:szCs w:val="22"/>
              </w:rPr>
            </w:pPr>
            <w:r w:rsidRPr="004F4F5E">
              <w:rPr>
                <w:rFonts w:ascii="HG丸ｺﾞｼｯｸM-PRO" w:eastAsia="HG丸ｺﾞｼｯｸM-PRO" w:hAnsi="HG丸ｺﾞｼｯｸM-PRO" w:cs="HG丸ｺﾞｼｯｸM-PRO" w:hint="eastAsia"/>
                <w:color w:val="auto"/>
                <w:sz w:val="22"/>
                <w:szCs w:val="22"/>
              </w:rPr>
              <w:t>助け合い組織の強化や配食サービス等、地域内外での助け合い活動の促進を通じ、高齢者の生活支援体制の整備の推進</w:t>
            </w:r>
          </w:p>
        </w:tc>
        <w:tc>
          <w:tcPr>
            <w:tcW w:w="3083" w:type="dxa"/>
            <w:vAlign w:val="center"/>
          </w:tcPr>
          <w:p w:rsidR="003B2213" w:rsidRPr="00A97C62" w:rsidRDefault="004F4F5E" w:rsidP="00A97C62">
            <w:pPr>
              <w:pStyle w:val="Default"/>
              <w:ind w:firstLine="0"/>
              <w:jc w:val="both"/>
              <w:rPr>
                <w:rFonts w:ascii="HG丸ｺﾞｼｯｸM-PRO" w:eastAsia="HG丸ｺﾞｼｯｸM-PRO" w:hAnsi="HG丸ｺﾞｼｯｸM-PRO" w:cs="HG丸ｺﾞｼｯｸM-PRO"/>
                <w:color w:val="auto"/>
                <w:sz w:val="22"/>
                <w:szCs w:val="22"/>
                <w:highlight w:val="yellow"/>
              </w:rPr>
            </w:pPr>
            <w:r w:rsidRPr="00A97C62">
              <w:rPr>
                <w:rFonts w:ascii="HG丸ｺﾞｼｯｸM-PRO" w:eastAsia="HG丸ｺﾞｼｯｸM-PRO" w:hAnsi="HG丸ｺﾞｼｯｸM-PRO" w:cs="HG丸ｺﾞｼｯｸM-PRO" w:hint="eastAsia"/>
                <w:color w:val="auto"/>
                <w:sz w:val="22"/>
                <w:szCs w:val="22"/>
              </w:rPr>
              <w:t>健康福祉課</w:t>
            </w:r>
          </w:p>
        </w:tc>
      </w:tr>
    </w:tbl>
    <w:p w:rsidR="00DB095D" w:rsidRDefault="00DB095D" w:rsidP="00A11DDA">
      <w:pPr>
        <w:ind w:firstLine="0"/>
      </w:pPr>
    </w:p>
    <w:p w:rsidR="00A97C62" w:rsidRDefault="00A97C62" w:rsidP="00DB095D">
      <w:pPr>
        <w:ind w:firstLine="0"/>
        <w:sectPr w:rsidR="00A97C62" w:rsidSect="00DB095D">
          <w:headerReference w:type="even" r:id="rId36"/>
          <w:headerReference w:type="default" r:id="rId37"/>
          <w:footerReference w:type="default" r:id="rId38"/>
          <w:headerReference w:type="first" r:id="rId39"/>
          <w:pgSz w:w="11906" w:h="16838"/>
          <w:pgMar w:top="1985" w:right="1701" w:bottom="1701" w:left="1701" w:header="851" w:footer="992" w:gutter="0"/>
          <w:pgNumType w:start="1"/>
          <w:cols w:space="425"/>
          <w:docGrid w:type="lines" w:linePitch="360"/>
        </w:sectPr>
      </w:pPr>
    </w:p>
    <w:p w:rsidR="008B3229" w:rsidRDefault="008B3229" w:rsidP="00DB095D">
      <w:pPr>
        <w:ind w:firstLine="0"/>
      </w:pPr>
    </w:p>
    <w:p w:rsidR="00DB095D" w:rsidRDefault="00DB095D" w:rsidP="00DB095D">
      <w:pPr>
        <w:ind w:firstLine="0"/>
      </w:pPr>
    </w:p>
    <w:p w:rsidR="00DB095D" w:rsidRDefault="00DB095D" w:rsidP="00DB095D">
      <w:pPr>
        <w:ind w:firstLine="0"/>
      </w:pPr>
    </w:p>
    <w:p w:rsidR="00DB095D" w:rsidRDefault="00DB095D" w:rsidP="00DB095D">
      <w:pPr>
        <w:ind w:firstLine="0"/>
      </w:pPr>
    </w:p>
    <w:p w:rsidR="00DB095D" w:rsidRDefault="00DB095D" w:rsidP="00DB095D">
      <w:pPr>
        <w:ind w:firstLine="0"/>
      </w:pPr>
    </w:p>
    <w:p w:rsidR="00DB095D" w:rsidRDefault="00DB095D" w:rsidP="00DB095D">
      <w:pPr>
        <w:ind w:firstLine="0"/>
      </w:pPr>
    </w:p>
    <w:p w:rsidR="00DB095D" w:rsidRDefault="00DB095D" w:rsidP="00DB095D">
      <w:pPr>
        <w:ind w:firstLine="0"/>
      </w:pPr>
    </w:p>
    <w:p w:rsidR="00DB095D" w:rsidRDefault="00DB095D" w:rsidP="00DB095D">
      <w:pPr>
        <w:ind w:firstLine="0"/>
      </w:pPr>
    </w:p>
    <w:p w:rsidR="00DB095D" w:rsidRDefault="00DB095D" w:rsidP="00DB095D">
      <w:pPr>
        <w:ind w:firstLine="0"/>
      </w:pPr>
    </w:p>
    <w:p w:rsidR="00DB095D" w:rsidRDefault="00DB095D" w:rsidP="00DB095D">
      <w:pPr>
        <w:ind w:firstLine="0"/>
      </w:pPr>
    </w:p>
    <w:p w:rsidR="00DB095D" w:rsidRDefault="00DB095D" w:rsidP="00DB095D">
      <w:pPr>
        <w:ind w:firstLine="0"/>
      </w:pPr>
    </w:p>
    <w:p w:rsidR="00DB095D" w:rsidRDefault="00DB095D" w:rsidP="00DB095D">
      <w:pPr>
        <w:ind w:firstLine="0"/>
      </w:pPr>
    </w:p>
    <w:p w:rsidR="00DB095D" w:rsidRDefault="00DB095D" w:rsidP="00DB095D">
      <w:pPr>
        <w:ind w:firstLine="0"/>
      </w:pPr>
    </w:p>
    <w:p w:rsidR="00DB095D" w:rsidRDefault="00DB095D" w:rsidP="00DB095D">
      <w:pPr>
        <w:ind w:firstLine="0"/>
      </w:pPr>
    </w:p>
    <w:p w:rsidR="00DB095D" w:rsidRDefault="00DB095D" w:rsidP="00DB095D">
      <w:pPr>
        <w:ind w:firstLine="0"/>
      </w:pPr>
    </w:p>
    <w:p w:rsidR="00DB095D" w:rsidRDefault="00DB095D" w:rsidP="00DB095D">
      <w:pPr>
        <w:ind w:firstLine="0"/>
      </w:pPr>
    </w:p>
    <w:p w:rsidR="00DB095D" w:rsidRDefault="00DB095D" w:rsidP="00DB095D">
      <w:pPr>
        <w:ind w:firstLine="0"/>
      </w:pPr>
    </w:p>
    <w:p w:rsidR="00A97C62" w:rsidRDefault="00A97C62" w:rsidP="00DB095D">
      <w:pPr>
        <w:ind w:firstLine="0"/>
      </w:pPr>
    </w:p>
    <w:p w:rsidR="00A11DDA" w:rsidRDefault="00A11DDA" w:rsidP="00DB095D">
      <w:pPr>
        <w:ind w:firstLine="0"/>
      </w:pPr>
    </w:p>
    <w:p w:rsidR="00D07938" w:rsidRDefault="00D07938" w:rsidP="00DB095D">
      <w:pPr>
        <w:ind w:firstLine="0"/>
      </w:pPr>
    </w:p>
    <w:p w:rsidR="00D07938" w:rsidRDefault="00D07938" w:rsidP="00DB095D">
      <w:pPr>
        <w:ind w:firstLine="0"/>
      </w:pPr>
    </w:p>
    <w:p w:rsidR="00A11DDA" w:rsidRDefault="00A11DDA" w:rsidP="00DB095D">
      <w:pPr>
        <w:ind w:firstLine="0"/>
      </w:pPr>
    </w:p>
    <w:p w:rsidR="00DB095D" w:rsidRDefault="00DB095D" w:rsidP="00DB095D">
      <w:pPr>
        <w:ind w:firstLine="0"/>
      </w:pPr>
    </w:p>
    <w:tbl>
      <w:tblPr>
        <w:tblStyle w:val="afd"/>
        <w:tblW w:w="0" w:type="auto"/>
        <w:tblLook w:val="04A0" w:firstRow="1" w:lastRow="0" w:firstColumn="1" w:lastColumn="0" w:noHBand="0" w:noVBand="1"/>
      </w:tblPr>
      <w:tblGrid>
        <w:gridCol w:w="8702"/>
      </w:tblGrid>
      <w:tr w:rsidR="00DB095D" w:rsidTr="00DB095D">
        <w:tc>
          <w:tcPr>
            <w:tcW w:w="8702" w:type="dxa"/>
          </w:tcPr>
          <w:p w:rsidR="00DB095D" w:rsidRDefault="00DB095D" w:rsidP="00DB095D">
            <w:pPr>
              <w:ind w:firstLine="0"/>
            </w:pPr>
          </w:p>
          <w:p w:rsidR="00DB095D" w:rsidRPr="00DB095D" w:rsidRDefault="00DB095D" w:rsidP="00DB095D">
            <w:pPr>
              <w:ind w:firstLine="0"/>
              <w:jc w:val="center"/>
              <w:rPr>
                <w:rFonts w:ascii="HGｺﾞｼｯｸM" w:eastAsia="HGｺﾞｼｯｸM" w:hAnsi="HG丸ｺﾞｼｯｸM-PRO"/>
                <w:b/>
                <w:sz w:val="28"/>
                <w:szCs w:val="28"/>
              </w:rPr>
            </w:pPr>
            <w:r w:rsidRPr="00DB095D">
              <w:rPr>
                <w:rFonts w:ascii="HGｺﾞｼｯｸM" w:eastAsia="HGｺﾞｼｯｸM" w:hAnsi="HG丸ｺﾞｼｯｸM-PRO" w:hint="eastAsia"/>
                <w:b/>
                <w:sz w:val="28"/>
                <w:szCs w:val="28"/>
              </w:rPr>
              <w:t>八百津町</w:t>
            </w:r>
            <w:r w:rsidR="00707365">
              <w:rPr>
                <w:rFonts w:ascii="HGｺﾞｼｯｸM" w:eastAsia="HGｺﾞｼｯｸM" w:hAnsi="HG丸ｺﾞｼｯｸM-PRO" w:hint="eastAsia"/>
                <w:b/>
                <w:sz w:val="28"/>
                <w:szCs w:val="28"/>
              </w:rPr>
              <w:t>男女共同参画基本</w:t>
            </w:r>
            <w:r w:rsidRPr="00DB095D">
              <w:rPr>
                <w:rFonts w:ascii="HGｺﾞｼｯｸM" w:eastAsia="HGｺﾞｼｯｸM" w:hAnsi="HG丸ｺﾞｼｯｸM-PRO" w:hint="eastAsia"/>
                <w:b/>
                <w:sz w:val="28"/>
                <w:szCs w:val="28"/>
              </w:rPr>
              <w:t>計画</w:t>
            </w:r>
          </w:p>
          <w:p w:rsidR="00DB095D" w:rsidRPr="00DB095D" w:rsidRDefault="00DB095D" w:rsidP="00DB095D">
            <w:pPr>
              <w:ind w:firstLine="0"/>
              <w:rPr>
                <w:rFonts w:ascii="HGｺﾞｼｯｸM" w:eastAsia="HGｺﾞｼｯｸM" w:hAnsi="HG丸ｺﾞｼｯｸM-PRO"/>
              </w:rPr>
            </w:pPr>
          </w:p>
          <w:p w:rsidR="00DB095D" w:rsidRPr="00DB095D" w:rsidRDefault="00DB095D" w:rsidP="00DB095D">
            <w:pPr>
              <w:ind w:leftChars="500" w:left="1100" w:firstLine="0"/>
              <w:rPr>
                <w:rFonts w:ascii="HGｺﾞｼｯｸM" w:eastAsia="HGｺﾞｼｯｸM" w:hAnsi="HG丸ｺﾞｼｯｸM-PRO"/>
              </w:rPr>
            </w:pPr>
            <w:r w:rsidRPr="00DB095D">
              <w:rPr>
                <w:rFonts w:ascii="HGｺﾞｼｯｸM" w:eastAsia="HGｺﾞｼｯｸM" w:hAnsi="HG丸ｺﾞｼｯｸM-PRO" w:hint="eastAsia"/>
              </w:rPr>
              <w:t>発行年月／平成２７年３月</w:t>
            </w:r>
          </w:p>
          <w:p w:rsidR="00DB095D" w:rsidRPr="00DB095D" w:rsidRDefault="00DB095D" w:rsidP="00DB095D">
            <w:pPr>
              <w:ind w:leftChars="500" w:left="1100" w:firstLine="0"/>
              <w:rPr>
                <w:rFonts w:ascii="HGｺﾞｼｯｸM" w:eastAsia="HGｺﾞｼｯｸM" w:hAnsi="HG丸ｺﾞｼｯｸM-PRO"/>
              </w:rPr>
            </w:pPr>
            <w:r w:rsidRPr="00DB095D">
              <w:rPr>
                <w:rFonts w:ascii="HGｺﾞｼｯｸM" w:eastAsia="HGｺﾞｼｯｸM" w:hAnsi="HG丸ｺﾞｼｯｸM-PRO" w:hint="eastAsia"/>
              </w:rPr>
              <w:t>発　　行／八百津町</w:t>
            </w:r>
          </w:p>
          <w:p w:rsidR="00DB095D" w:rsidRDefault="00DB095D" w:rsidP="00DB095D">
            <w:pPr>
              <w:ind w:leftChars="500" w:left="1100" w:firstLine="0"/>
              <w:rPr>
                <w:rFonts w:ascii="HGｺﾞｼｯｸM" w:eastAsia="HGｺﾞｼｯｸM" w:hAnsi="HG丸ｺﾞｼｯｸM-PRO"/>
              </w:rPr>
            </w:pPr>
            <w:r w:rsidRPr="00DB095D">
              <w:rPr>
                <w:rFonts w:ascii="HGｺﾞｼｯｸM" w:eastAsia="HGｺﾞｼｯｸM" w:hAnsi="HG丸ｺﾞｼｯｸM-PRO" w:hint="eastAsia"/>
              </w:rPr>
              <w:t>編　　集／</w:t>
            </w:r>
            <w:r w:rsidR="00707365">
              <w:rPr>
                <w:rFonts w:ascii="HGｺﾞｼｯｸM" w:eastAsia="HGｺﾞｼｯｸM" w:hAnsi="HG丸ｺﾞｼｯｸM-PRO" w:hint="eastAsia"/>
              </w:rPr>
              <w:t>八百津町　総務</w:t>
            </w:r>
            <w:r>
              <w:rPr>
                <w:rFonts w:ascii="HGｺﾞｼｯｸM" w:eastAsia="HGｺﾞｼｯｸM" w:hAnsi="HG丸ｺﾞｼｯｸM-PRO" w:hint="eastAsia"/>
              </w:rPr>
              <w:t>課</w:t>
            </w:r>
          </w:p>
          <w:p w:rsidR="00DB095D" w:rsidRDefault="00DB095D" w:rsidP="00DB095D">
            <w:pPr>
              <w:ind w:leftChars="500" w:left="1100" w:firstLine="0"/>
              <w:rPr>
                <w:rFonts w:ascii="HGｺﾞｼｯｸM" w:eastAsia="HGｺﾞｼｯｸM" w:hAnsi="HG丸ｺﾞｼｯｸM-PRO"/>
              </w:rPr>
            </w:pPr>
            <w:r>
              <w:rPr>
                <w:rFonts w:ascii="HGｺﾞｼｯｸM" w:eastAsia="HGｺﾞｼｯｸM" w:hAnsi="HG丸ｺﾞｼｯｸM-PRO" w:hint="eastAsia"/>
              </w:rPr>
              <w:t>〒505-0392　岐阜県加茂郡八百津町八百津3903番地2</w:t>
            </w:r>
          </w:p>
          <w:p w:rsidR="00DB095D" w:rsidRPr="00DB095D" w:rsidRDefault="00DB095D" w:rsidP="00DB095D">
            <w:pPr>
              <w:ind w:leftChars="500" w:left="1100" w:firstLine="0"/>
              <w:rPr>
                <w:rFonts w:ascii="HGｺﾞｼｯｸM" w:eastAsia="HGｺﾞｼｯｸM" w:hAnsi="HG丸ｺﾞｼｯｸM-PRO"/>
              </w:rPr>
            </w:pPr>
            <w:r>
              <w:rPr>
                <w:rFonts w:ascii="HGｺﾞｼｯｸM" w:eastAsia="HGｺﾞｼｯｸM" w:hAnsi="HG丸ｺﾞｼｯｸM-PRO" w:hint="eastAsia"/>
              </w:rPr>
              <w:t>ＴＥＬ：(0574)43-2111(代)　　　ＦＡＸ：(0574)43-0969</w:t>
            </w:r>
          </w:p>
          <w:p w:rsidR="00DB095D" w:rsidRDefault="00DB095D" w:rsidP="00DB095D">
            <w:pPr>
              <w:ind w:firstLine="0"/>
            </w:pPr>
          </w:p>
          <w:p w:rsidR="00DB095D" w:rsidRDefault="00DB095D" w:rsidP="00DB095D">
            <w:pPr>
              <w:ind w:firstLine="0"/>
            </w:pPr>
          </w:p>
        </w:tc>
      </w:tr>
    </w:tbl>
    <w:p w:rsidR="00DB095D" w:rsidRDefault="00DB095D" w:rsidP="00D07938">
      <w:pPr>
        <w:ind w:firstLine="0"/>
      </w:pPr>
    </w:p>
    <w:sectPr w:rsidR="00DB095D" w:rsidSect="00A97C62">
      <w:footerReference w:type="default" r:id="rId40"/>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B58" w:rsidRDefault="00B63B58" w:rsidP="00DB095D">
      <w:r>
        <w:separator/>
      </w:r>
    </w:p>
  </w:endnote>
  <w:endnote w:type="continuationSeparator" w:id="0">
    <w:p w:rsidR="00B63B58" w:rsidRDefault="00B63B58" w:rsidP="00DB0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95D" w:rsidRDefault="00DB095D">
    <w:pPr>
      <w:pStyle w:val="afa"/>
      <w:jc w:val="center"/>
    </w:pPr>
  </w:p>
  <w:p w:rsidR="00DB095D" w:rsidRDefault="00DB095D">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95D" w:rsidRDefault="00DB095D">
    <w:pPr>
      <w:pStyle w:val="afa"/>
      <w:jc w:val="center"/>
    </w:pPr>
  </w:p>
  <w:p w:rsidR="00DB095D" w:rsidRDefault="00DB095D">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818869"/>
      <w:docPartObj>
        <w:docPartGallery w:val="Page Numbers (Bottom of Page)"/>
        <w:docPartUnique/>
      </w:docPartObj>
    </w:sdtPr>
    <w:sdtEndPr/>
    <w:sdtContent>
      <w:p w:rsidR="002177DC" w:rsidRDefault="002177DC">
        <w:pPr>
          <w:pStyle w:val="afa"/>
          <w:jc w:val="center"/>
        </w:pPr>
        <w:r>
          <w:fldChar w:fldCharType="begin"/>
        </w:r>
        <w:r>
          <w:instrText>PAGE   \* MERGEFORMAT</w:instrText>
        </w:r>
        <w:r>
          <w:fldChar w:fldCharType="separate"/>
        </w:r>
        <w:r w:rsidR="00C8291E" w:rsidRPr="00C8291E">
          <w:rPr>
            <w:noProof/>
            <w:lang w:val="ja-JP"/>
          </w:rPr>
          <w:t>4</w:t>
        </w:r>
        <w:r>
          <w:fldChar w:fldCharType="end"/>
        </w:r>
      </w:p>
    </w:sdtContent>
  </w:sdt>
  <w:p w:rsidR="00DB095D" w:rsidRDefault="00DB095D">
    <w:pPr>
      <w:pStyle w:val="af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C62" w:rsidRDefault="00A97C62">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B58" w:rsidRDefault="00B63B58" w:rsidP="00DB095D">
      <w:r>
        <w:separator/>
      </w:r>
    </w:p>
  </w:footnote>
  <w:footnote w:type="continuationSeparator" w:id="0">
    <w:p w:rsidR="00B63B58" w:rsidRDefault="00B63B58" w:rsidP="00DB0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A60" w:rsidRDefault="00353A60">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A60" w:rsidRDefault="00353A60">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A60" w:rsidRDefault="00353A60">
    <w:pPr>
      <w:pStyle w:val="af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A60" w:rsidRDefault="00353A60">
    <w:pPr>
      <w:pStyle w:val="af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A60" w:rsidRDefault="00353A60">
    <w:pPr>
      <w:pStyle w:val="af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A60" w:rsidRDefault="00353A60">
    <w:pPr>
      <w:pStyle w:val="af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A60" w:rsidRDefault="00353A60">
    <w:pPr>
      <w:pStyle w:val="af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A60" w:rsidRDefault="00353A60">
    <w:pPr>
      <w:pStyle w:val="af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A60" w:rsidRDefault="00353A60">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6703"/>
    <w:multiLevelType w:val="hybridMultilevel"/>
    <w:tmpl w:val="27BA6556"/>
    <w:lvl w:ilvl="0" w:tplc="5AA263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6D3A20"/>
    <w:multiLevelType w:val="hybridMultilevel"/>
    <w:tmpl w:val="D6F890B6"/>
    <w:lvl w:ilvl="0" w:tplc="6512DA9C">
      <w:start w:val="1"/>
      <w:numFmt w:val="decimalEnclosedCircle"/>
      <w:lvlText w:val="%1"/>
      <w:lvlJc w:val="left"/>
      <w:pPr>
        <w:ind w:left="128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23B1760"/>
    <w:multiLevelType w:val="hybridMultilevel"/>
    <w:tmpl w:val="20F83DC0"/>
    <w:lvl w:ilvl="0" w:tplc="77DCCF6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4FF352E"/>
    <w:multiLevelType w:val="hybridMultilevel"/>
    <w:tmpl w:val="221E5022"/>
    <w:lvl w:ilvl="0" w:tplc="667E8C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57E4671"/>
    <w:multiLevelType w:val="hybridMultilevel"/>
    <w:tmpl w:val="37D8AA90"/>
    <w:lvl w:ilvl="0" w:tplc="BA1EAE94">
      <w:start w:val="1"/>
      <w:numFmt w:val="decimalEnclosedCircle"/>
      <w:lvlText w:val="%1"/>
      <w:lvlJc w:val="left"/>
      <w:pPr>
        <w:ind w:left="1280" w:hanging="420"/>
      </w:pPr>
      <w:rPr>
        <w:rFonts w:hint="default"/>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5">
    <w:nsid w:val="16771A87"/>
    <w:multiLevelType w:val="hybridMultilevel"/>
    <w:tmpl w:val="A5CC0B90"/>
    <w:lvl w:ilvl="0" w:tplc="9F6A44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6DC2B61"/>
    <w:multiLevelType w:val="hybridMultilevel"/>
    <w:tmpl w:val="F36C3644"/>
    <w:lvl w:ilvl="0" w:tplc="274E1E3A">
      <w:start w:val="1"/>
      <w:numFmt w:val="decimal"/>
      <w:lvlText w:val="(%1)"/>
      <w:lvlJc w:val="left"/>
      <w:pPr>
        <w:ind w:left="580" w:hanging="360"/>
      </w:pPr>
      <w:rPr>
        <w:rFonts w:hint="default"/>
      </w:rPr>
    </w:lvl>
    <w:lvl w:ilvl="1" w:tplc="BA1EAE94">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nsid w:val="17C76192"/>
    <w:multiLevelType w:val="hybridMultilevel"/>
    <w:tmpl w:val="D6F890B6"/>
    <w:lvl w:ilvl="0" w:tplc="6512DA9C">
      <w:start w:val="1"/>
      <w:numFmt w:val="decimalEnclosedCircle"/>
      <w:lvlText w:val="%1"/>
      <w:lvlJc w:val="left"/>
      <w:pPr>
        <w:ind w:left="128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B182D38"/>
    <w:multiLevelType w:val="hybridMultilevel"/>
    <w:tmpl w:val="DFC65190"/>
    <w:lvl w:ilvl="0" w:tplc="5906CBA0">
      <w:start w:val="2"/>
      <w:numFmt w:val="decimalEnclosedCircle"/>
      <w:lvlText w:val="%1"/>
      <w:lvlJc w:val="left"/>
      <w:pPr>
        <w:ind w:left="10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C243E6D"/>
    <w:multiLevelType w:val="hybridMultilevel"/>
    <w:tmpl w:val="AACE226C"/>
    <w:lvl w:ilvl="0" w:tplc="39AA9F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7D257E6"/>
    <w:multiLevelType w:val="hybridMultilevel"/>
    <w:tmpl w:val="34C24F96"/>
    <w:lvl w:ilvl="0" w:tplc="36163914">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nsid w:val="286D29C2"/>
    <w:multiLevelType w:val="hybridMultilevel"/>
    <w:tmpl w:val="2D266A78"/>
    <w:lvl w:ilvl="0" w:tplc="283CE69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nsid w:val="2AD56DF8"/>
    <w:multiLevelType w:val="hybridMultilevel"/>
    <w:tmpl w:val="9C20ED1A"/>
    <w:lvl w:ilvl="0" w:tplc="5D562D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B9060A8"/>
    <w:multiLevelType w:val="hybridMultilevel"/>
    <w:tmpl w:val="BCB28206"/>
    <w:lvl w:ilvl="0" w:tplc="67C8C8B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F091F92"/>
    <w:multiLevelType w:val="hybridMultilevel"/>
    <w:tmpl w:val="8B58541A"/>
    <w:lvl w:ilvl="0" w:tplc="DFF68FE4">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5">
    <w:nsid w:val="3CBF1D8D"/>
    <w:multiLevelType w:val="hybridMultilevel"/>
    <w:tmpl w:val="D6F890B6"/>
    <w:lvl w:ilvl="0" w:tplc="6512DA9C">
      <w:start w:val="1"/>
      <w:numFmt w:val="decimalEnclosedCircle"/>
      <w:lvlText w:val="%1"/>
      <w:lvlJc w:val="left"/>
      <w:pPr>
        <w:ind w:left="128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EE2202C"/>
    <w:multiLevelType w:val="hybridMultilevel"/>
    <w:tmpl w:val="2A542CA8"/>
    <w:lvl w:ilvl="0" w:tplc="A8A09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090106A"/>
    <w:multiLevelType w:val="hybridMultilevel"/>
    <w:tmpl w:val="D6F890B6"/>
    <w:lvl w:ilvl="0" w:tplc="6512DA9C">
      <w:start w:val="1"/>
      <w:numFmt w:val="decimalEnclosedCircle"/>
      <w:lvlText w:val="%1"/>
      <w:lvlJc w:val="left"/>
      <w:pPr>
        <w:ind w:left="128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1E41B94"/>
    <w:multiLevelType w:val="hybridMultilevel"/>
    <w:tmpl w:val="492CA6CC"/>
    <w:lvl w:ilvl="0" w:tplc="FFE6A304">
      <w:start w:val="1"/>
      <w:numFmt w:val="decimal"/>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26309EE"/>
    <w:multiLevelType w:val="hybridMultilevel"/>
    <w:tmpl w:val="C07E4AA6"/>
    <w:lvl w:ilvl="0" w:tplc="1D42E39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nsid w:val="449711DA"/>
    <w:multiLevelType w:val="hybridMultilevel"/>
    <w:tmpl w:val="C8F030E6"/>
    <w:lvl w:ilvl="0" w:tplc="C7A4852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nsid w:val="49B32F7C"/>
    <w:multiLevelType w:val="hybridMultilevel"/>
    <w:tmpl w:val="18806370"/>
    <w:lvl w:ilvl="0" w:tplc="CB5056B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nsid w:val="4B6349D0"/>
    <w:multiLevelType w:val="hybridMultilevel"/>
    <w:tmpl w:val="0F544F48"/>
    <w:lvl w:ilvl="0" w:tplc="8760F5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E9C6EC6"/>
    <w:multiLevelType w:val="hybridMultilevel"/>
    <w:tmpl w:val="F36C3644"/>
    <w:lvl w:ilvl="0" w:tplc="274E1E3A">
      <w:start w:val="1"/>
      <w:numFmt w:val="decimal"/>
      <w:lvlText w:val="(%1)"/>
      <w:lvlJc w:val="left"/>
      <w:pPr>
        <w:ind w:left="580" w:hanging="360"/>
      </w:pPr>
      <w:rPr>
        <w:rFonts w:hint="default"/>
      </w:rPr>
    </w:lvl>
    <w:lvl w:ilvl="1" w:tplc="BA1EAE94">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nsid w:val="55C24826"/>
    <w:multiLevelType w:val="hybridMultilevel"/>
    <w:tmpl w:val="F36C3644"/>
    <w:lvl w:ilvl="0" w:tplc="274E1E3A">
      <w:start w:val="1"/>
      <w:numFmt w:val="decimal"/>
      <w:lvlText w:val="(%1)"/>
      <w:lvlJc w:val="left"/>
      <w:pPr>
        <w:ind w:left="580" w:hanging="360"/>
      </w:pPr>
      <w:rPr>
        <w:rFonts w:hint="default"/>
      </w:rPr>
    </w:lvl>
    <w:lvl w:ilvl="1" w:tplc="BA1EAE94">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nsid w:val="59061442"/>
    <w:multiLevelType w:val="hybridMultilevel"/>
    <w:tmpl w:val="C1B6077E"/>
    <w:lvl w:ilvl="0" w:tplc="252687A8">
      <w:start w:val="1"/>
      <w:numFmt w:val="decimal"/>
      <w:lvlText w:val="(%1)"/>
      <w:lvlJc w:val="left"/>
      <w:pPr>
        <w:ind w:left="360" w:hanging="360"/>
      </w:pPr>
      <w:rPr>
        <w:rFonts w:hint="default"/>
      </w:rPr>
    </w:lvl>
    <w:lvl w:ilvl="1" w:tplc="D638BAF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BC85611"/>
    <w:multiLevelType w:val="hybridMultilevel"/>
    <w:tmpl w:val="43964AD4"/>
    <w:lvl w:ilvl="0" w:tplc="170C6E3E">
      <w:start w:val="2"/>
      <w:numFmt w:val="decimalEnclosedCircle"/>
      <w:lvlText w:val="%1"/>
      <w:lvlJc w:val="left"/>
      <w:pPr>
        <w:ind w:left="128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1FE1238"/>
    <w:multiLevelType w:val="hybridMultilevel"/>
    <w:tmpl w:val="1CB0D624"/>
    <w:lvl w:ilvl="0" w:tplc="917A82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27853EF"/>
    <w:multiLevelType w:val="hybridMultilevel"/>
    <w:tmpl w:val="D6F890B6"/>
    <w:lvl w:ilvl="0" w:tplc="6512DA9C">
      <w:start w:val="1"/>
      <w:numFmt w:val="decimalEnclosedCircle"/>
      <w:lvlText w:val="%1"/>
      <w:lvlJc w:val="left"/>
      <w:pPr>
        <w:ind w:left="128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4EF0357"/>
    <w:multiLevelType w:val="hybridMultilevel"/>
    <w:tmpl w:val="C49E57C6"/>
    <w:lvl w:ilvl="0" w:tplc="DD301F94">
      <w:start w:val="1"/>
      <w:numFmt w:val="decimal"/>
      <w:lvlText w:val="(%1)"/>
      <w:lvlJc w:val="left"/>
      <w:pPr>
        <w:ind w:left="580" w:hanging="360"/>
      </w:pPr>
      <w:rPr>
        <w:rFonts w:hint="default"/>
      </w:rPr>
    </w:lvl>
    <w:lvl w:ilvl="1" w:tplc="BA1EAE94">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nsid w:val="67870050"/>
    <w:multiLevelType w:val="hybridMultilevel"/>
    <w:tmpl w:val="3DCC2C8A"/>
    <w:lvl w:ilvl="0" w:tplc="64743EC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nsid w:val="69F51D82"/>
    <w:multiLevelType w:val="hybridMultilevel"/>
    <w:tmpl w:val="51E2A608"/>
    <w:lvl w:ilvl="0" w:tplc="45F6676A">
      <w:start w:val="2"/>
      <w:numFmt w:val="decimalEnclosedCircle"/>
      <w:lvlText w:val="%1"/>
      <w:lvlJc w:val="left"/>
      <w:pPr>
        <w:ind w:left="128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BCF2D6D"/>
    <w:multiLevelType w:val="hybridMultilevel"/>
    <w:tmpl w:val="27F2E770"/>
    <w:lvl w:ilvl="0" w:tplc="585C5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DC850A4"/>
    <w:multiLevelType w:val="hybridMultilevel"/>
    <w:tmpl w:val="AF56FFC6"/>
    <w:lvl w:ilvl="0" w:tplc="BEE4E2FA">
      <w:start w:val="1"/>
      <w:numFmt w:val="decimal"/>
      <w:lvlText w:val="(%1)"/>
      <w:lvlJc w:val="left"/>
      <w:pPr>
        <w:ind w:left="580" w:hanging="360"/>
      </w:pPr>
      <w:rPr>
        <w:rFonts w:hint="default"/>
      </w:rPr>
    </w:lvl>
    <w:lvl w:ilvl="1" w:tplc="04090017">
      <w:start w:val="1"/>
      <w:numFmt w:val="aiueoFullWidth"/>
      <w:lvlText w:val="(%2)"/>
      <w:lvlJc w:val="left"/>
      <w:pPr>
        <w:ind w:left="1060" w:hanging="420"/>
      </w:pPr>
    </w:lvl>
    <w:lvl w:ilvl="2" w:tplc="E09C7ED8">
      <w:start w:val="1"/>
      <w:numFmt w:val="decimalEnclosedCircle"/>
      <w:lvlText w:val="%3"/>
      <w:lvlJc w:val="left"/>
      <w:pPr>
        <w:ind w:left="1420" w:hanging="360"/>
      </w:pPr>
      <w:rPr>
        <w:rFonts w:hint="default"/>
      </w:r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nsid w:val="730D7C45"/>
    <w:multiLevelType w:val="hybridMultilevel"/>
    <w:tmpl w:val="C52CC964"/>
    <w:lvl w:ilvl="0" w:tplc="DE6429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33F794E"/>
    <w:multiLevelType w:val="hybridMultilevel"/>
    <w:tmpl w:val="D9EE048C"/>
    <w:lvl w:ilvl="0" w:tplc="09BA72FE">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6">
    <w:nsid w:val="771D73B5"/>
    <w:multiLevelType w:val="hybridMultilevel"/>
    <w:tmpl w:val="7CBA8592"/>
    <w:lvl w:ilvl="0" w:tplc="759437A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nsid w:val="78011EB0"/>
    <w:multiLevelType w:val="hybridMultilevel"/>
    <w:tmpl w:val="B2841F9C"/>
    <w:lvl w:ilvl="0" w:tplc="30407BB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nsid w:val="793A0A5C"/>
    <w:multiLevelType w:val="hybridMultilevel"/>
    <w:tmpl w:val="215AC082"/>
    <w:lvl w:ilvl="0" w:tplc="BA165422">
      <w:start w:val="2"/>
      <w:numFmt w:val="decimalEnclosedCircle"/>
      <w:lvlText w:val="%1"/>
      <w:lvlJc w:val="left"/>
      <w:pPr>
        <w:ind w:left="128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F65D24"/>
    <w:multiLevelType w:val="hybridMultilevel"/>
    <w:tmpl w:val="1D489958"/>
    <w:lvl w:ilvl="0" w:tplc="BA1EAE94">
      <w:start w:val="1"/>
      <w:numFmt w:val="decimalEnclosedCircle"/>
      <w:lvlText w:val="%1"/>
      <w:lvlJc w:val="left"/>
      <w:pPr>
        <w:ind w:left="860" w:hanging="420"/>
      </w:pPr>
      <w:rPr>
        <w:rFonts w:hint="default"/>
      </w:rPr>
    </w:lvl>
    <w:lvl w:ilvl="1" w:tplc="6512DA9C">
      <w:start w:val="1"/>
      <w:numFmt w:val="decimalEnclosedCircle"/>
      <w:lvlText w:val="%2"/>
      <w:lvlJc w:val="left"/>
      <w:pPr>
        <w:ind w:left="1280" w:hanging="420"/>
      </w:pPr>
      <w:rPr>
        <w:rFonts w:hint="default"/>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39"/>
  </w:num>
  <w:num w:numId="2">
    <w:abstractNumId w:val="39"/>
  </w:num>
  <w:num w:numId="3">
    <w:abstractNumId w:val="13"/>
  </w:num>
  <w:num w:numId="4">
    <w:abstractNumId w:val="30"/>
  </w:num>
  <w:num w:numId="5">
    <w:abstractNumId w:val="20"/>
  </w:num>
  <w:num w:numId="6">
    <w:abstractNumId w:val="11"/>
  </w:num>
  <w:num w:numId="7">
    <w:abstractNumId w:val="21"/>
  </w:num>
  <w:num w:numId="8">
    <w:abstractNumId w:val="37"/>
  </w:num>
  <w:num w:numId="9">
    <w:abstractNumId w:val="36"/>
  </w:num>
  <w:num w:numId="10">
    <w:abstractNumId w:val="3"/>
  </w:num>
  <w:num w:numId="11">
    <w:abstractNumId w:val="34"/>
  </w:num>
  <w:num w:numId="12">
    <w:abstractNumId w:val="9"/>
  </w:num>
  <w:num w:numId="13">
    <w:abstractNumId w:val="22"/>
  </w:num>
  <w:num w:numId="14">
    <w:abstractNumId w:val="27"/>
  </w:num>
  <w:num w:numId="15">
    <w:abstractNumId w:val="32"/>
  </w:num>
  <w:num w:numId="16">
    <w:abstractNumId w:val="10"/>
  </w:num>
  <w:num w:numId="17">
    <w:abstractNumId w:val="35"/>
  </w:num>
  <w:num w:numId="18">
    <w:abstractNumId w:val="14"/>
  </w:num>
  <w:num w:numId="19">
    <w:abstractNumId w:val="23"/>
  </w:num>
  <w:num w:numId="20">
    <w:abstractNumId w:val="33"/>
  </w:num>
  <w:num w:numId="21">
    <w:abstractNumId w:val="0"/>
  </w:num>
  <w:num w:numId="22">
    <w:abstractNumId w:val="16"/>
  </w:num>
  <w:num w:numId="23">
    <w:abstractNumId w:val="19"/>
  </w:num>
  <w:num w:numId="24">
    <w:abstractNumId w:val="2"/>
  </w:num>
  <w:num w:numId="25">
    <w:abstractNumId w:val="5"/>
  </w:num>
  <w:num w:numId="26">
    <w:abstractNumId w:val="12"/>
  </w:num>
  <w:num w:numId="27">
    <w:abstractNumId w:val="25"/>
  </w:num>
  <w:num w:numId="28">
    <w:abstractNumId w:val="40"/>
  </w:num>
  <w:num w:numId="29">
    <w:abstractNumId w:val="4"/>
  </w:num>
  <w:num w:numId="30">
    <w:abstractNumId w:val="26"/>
  </w:num>
  <w:num w:numId="31">
    <w:abstractNumId w:val="29"/>
  </w:num>
  <w:num w:numId="32">
    <w:abstractNumId w:val="31"/>
  </w:num>
  <w:num w:numId="33">
    <w:abstractNumId w:val="38"/>
  </w:num>
  <w:num w:numId="34">
    <w:abstractNumId w:val="18"/>
  </w:num>
  <w:num w:numId="35">
    <w:abstractNumId w:val="8"/>
  </w:num>
  <w:num w:numId="36">
    <w:abstractNumId w:val="6"/>
  </w:num>
  <w:num w:numId="37">
    <w:abstractNumId w:val="24"/>
  </w:num>
  <w:num w:numId="38">
    <w:abstractNumId w:val="7"/>
  </w:num>
  <w:num w:numId="39">
    <w:abstractNumId w:val="15"/>
  </w:num>
  <w:num w:numId="40">
    <w:abstractNumId w:val="17"/>
  </w:num>
  <w:num w:numId="41">
    <w:abstractNumId w:val="28"/>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2DocOpenMode" w:val="AS2DocumentEdit"/>
  </w:docVars>
  <w:rsids>
    <w:rsidRoot w:val="00DF4138"/>
    <w:rsid w:val="0000601C"/>
    <w:rsid w:val="0001219E"/>
    <w:rsid w:val="00062691"/>
    <w:rsid w:val="00084D37"/>
    <w:rsid w:val="000A3786"/>
    <w:rsid w:val="000A3A6C"/>
    <w:rsid w:val="000F4018"/>
    <w:rsid w:val="000F792A"/>
    <w:rsid w:val="00101722"/>
    <w:rsid w:val="0010671D"/>
    <w:rsid w:val="00110BDF"/>
    <w:rsid w:val="001241F1"/>
    <w:rsid w:val="00127E10"/>
    <w:rsid w:val="00151518"/>
    <w:rsid w:val="00154B81"/>
    <w:rsid w:val="001635ED"/>
    <w:rsid w:val="001839E2"/>
    <w:rsid w:val="00194054"/>
    <w:rsid w:val="001A2843"/>
    <w:rsid w:val="001D1B8B"/>
    <w:rsid w:val="001D743E"/>
    <w:rsid w:val="001E2351"/>
    <w:rsid w:val="001E7AE7"/>
    <w:rsid w:val="001F7123"/>
    <w:rsid w:val="0020069E"/>
    <w:rsid w:val="00205816"/>
    <w:rsid w:val="002177DC"/>
    <w:rsid w:val="00226BFA"/>
    <w:rsid w:val="002277B9"/>
    <w:rsid w:val="002418FD"/>
    <w:rsid w:val="002656F3"/>
    <w:rsid w:val="00274730"/>
    <w:rsid w:val="00290005"/>
    <w:rsid w:val="00291DE8"/>
    <w:rsid w:val="002A3EC4"/>
    <w:rsid w:val="002B310A"/>
    <w:rsid w:val="002E1269"/>
    <w:rsid w:val="002E4787"/>
    <w:rsid w:val="00315A30"/>
    <w:rsid w:val="00325DC4"/>
    <w:rsid w:val="00333872"/>
    <w:rsid w:val="00335FDA"/>
    <w:rsid w:val="00353A60"/>
    <w:rsid w:val="00361838"/>
    <w:rsid w:val="00362CC9"/>
    <w:rsid w:val="003904AE"/>
    <w:rsid w:val="003905A4"/>
    <w:rsid w:val="003B2213"/>
    <w:rsid w:val="003C2892"/>
    <w:rsid w:val="003C4B40"/>
    <w:rsid w:val="003E3288"/>
    <w:rsid w:val="003E3A32"/>
    <w:rsid w:val="003E624B"/>
    <w:rsid w:val="00442676"/>
    <w:rsid w:val="00453839"/>
    <w:rsid w:val="00491894"/>
    <w:rsid w:val="004E2FF9"/>
    <w:rsid w:val="004E7AF4"/>
    <w:rsid w:val="004F0AFD"/>
    <w:rsid w:val="004F264C"/>
    <w:rsid w:val="004F4F5E"/>
    <w:rsid w:val="004F641F"/>
    <w:rsid w:val="00554BEE"/>
    <w:rsid w:val="005615DB"/>
    <w:rsid w:val="00567670"/>
    <w:rsid w:val="00595AFF"/>
    <w:rsid w:val="005A1FB5"/>
    <w:rsid w:val="005C4FF3"/>
    <w:rsid w:val="005D7878"/>
    <w:rsid w:val="005E54CE"/>
    <w:rsid w:val="00610E8E"/>
    <w:rsid w:val="006227B0"/>
    <w:rsid w:val="006277CF"/>
    <w:rsid w:val="0064118E"/>
    <w:rsid w:val="00647E79"/>
    <w:rsid w:val="00650096"/>
    <w:rsid w:val="00651EE1"/>
    <w:rsid w:val="00665156"/>
    <w:rsid w:val="00670EDB"/>
    <w:rsid w:val="00673EEC"/>
    <w:rsid w:val="006866CE"/>
    <w:rsid w:val="00687393"/>
    <w:rsid w:val="00687FB6"/>
    <w:rsid w:val="006A20ED"/>
    <w:rsid w:val="006A385B"/>
    <w:rsid w:val="006A7B5F"/>
    <w:rsid w:val="006B4C22"/>
    <w:rsid w:val="006B5E43"/>
    <w:rsid w:val="006C66F1"/>
    <w:rsid w:val="006E08F0"/>
    <w:rsid w:val="006E2710"/>
    <w:rsid w:val="006F64EB"/>
    <w:rsid w:val="00705561"/>
    <w:rsid w:val="00706151"/>
    <w:rsid w:val="00707365"/>
    <w:rsid w:val="00711A08"/>
    <w:rsid w:val="00714F8B"/>
    <w:rsid w:val="007153E0"/>
    <w:rsid w:val="007601EF"/>
    <w:rsid w:val="00784EAA"/>
    <w:rsid w:val="00785AF9"/>
    <w:rsid w:val="00787A49"/>
    <w:rsid w:val="00793FA7"/>
    <w:rsid w:val="007A15F1"/>
    <w:rsid w:val="007A2A9D"/>
    <w:rsid w:val="007A30AA"/>
    <w:rsid w:val="007A59F4"/>
    <w:rsid w:val="007D3751"/>
    <w:rsid w:val="007F7CA7"/>
    <w:rsid w:val="0084338A"/>
    <w:rsid w:val="008855B9"/>
    <w:rsid w:val="00887BC7"/>
    <w:rsid w:val="00894BE1"/>
    <w:rsid w:val="008B3229"/>
    <w:rsid w:val="0090441D"/>
    <w:rsid w:val="00923CBC"/>
    <w:rsid w:val="0094356D"/>
    <w:rsid w:val="009546F5"/>
    <w:rsid w:val="0096094A"/>
    <w:rsid w:val="00967895"/>
    <w:rsid w:val="00972BB9"/>
    <w:rsid w:val="00974EBC"/>
    <w:rsid w:val="0098112A"/>
    <w:rsid w:val="00981A27"/>
    <w:rsid w:val="0099040D"/>
    <w:rsid w:val="00995587"/>
    <w:rsid w:val="009A4A9E"/>
    <w:rsid w:val="009C4275"/>
    <w:rsid w:val="009E72D2"/>
    <w:rsid w:val="00A11DDA"/>
    <w:rsid w:val="00A22328"/>
    <w:rsid w:val="00A8739B"/>
    <w:rsid w:val="00A97C62"/>
    <w:rsid w:val="00A97D17"/>
    <w:rsid w:val="00AB3952"/>
    <w:rsid w:val="00AB7108"/>
    <w:rsid w:val="00AC147E"/>
    <w:rsid w:val="00AC325C"/>
    <w:rsid w:val="00AC3C74"/>
    <w:rsid w:val="00AC3F82"/>
    <w:rsid w:val="00AD3232"/>
    <w:rsid w:val="00AF090B"/>
    <w:rsid w:val="00B024F7"/>
    <w:rsid w:val="00B06DD8"/>
    <w:rsid w:val="00B240D0"/>
    <w:rsid w:val="00B54890"/>
    <w:rsid w:val="00B63B58"/>
    <w:rsid w:val="00B85A11"/>
    <w:rsid w:val="00BB4F7C"/>
    <w:rsid w:val="00BB7A67"/>
    <w:rsid w:val="00BD3EA2"/>
    <w:rsid w:val="00BE1917"/>
    <w:rsid w:val="00BF4BBE"/>
    <w:rsid w:val="00C22605"/>
    <w:rsid w:val="00C30906"/>
    <w:rsid w:val="00C466C3"/>
    <w:rsid w:val="00C70544"/>
    <w:rsid w:val="00C8217E"/>
    <w:rsid w:val="00C8291E"/>
    <w:rsid w:val="00C845B4"/>
    <w:rsid w:val="00C934BC"/>
    <w:rsid w:val="00CB3E16"/>
    <w:rsid w:val="00CB6E89"/>
    <w:rsid w:val="00CE04D1"/>
    <w:rsid w:val="00D07938"/>
    <w:rsid w:val="00D36EA4"/>
    <w:rsid w:val="00D4661A"/>
    <w:rsid w:val="00D82DE3"/>
    <w:rsid w:val="00D848E5"/>
    <w:rsid w:val="00D9244F"/>
    <w:rsid w:val="00DA6902"/>
    <w:rsid w:val="00DB095D"/>
    <w:rsid w:val="00DF4138"/>
    <w:rsid w:val="00E13504"/>
    <w:rsid w:val="00E20D54"/>
    <w:rsid w:val="00E211C6"/>
    <w:rsid w:val="00E64109"/>
    <w:rsid w:val="00E67F28"/>
    <w:rsid w:val="00E77E51"/>
    <w:rsid w:val="00E835DB"/>
    <w:rsid w:val="00E8777C"/>
    <w:rsid w:val="00EA2D2F"/>
    <w:rsid w:val="00EC1B46"/>
    <w:rsid w:val="00ED6C43"/>
    <w:rsid w:val="00EF08D0"/>
    <w:rsid w:val="00F2236A"/>
    <w:rsid w:val="00F53BE7"/>
    <w:rsid w:val="00F76F96"/>
    <w:rsid w:val="00F77551"/>
    <w:rsid w:val="00F834F9"/>
    <w:rsid w:val="00F95752"/>
    <w:rsid w:val="00F95CFA"/>
    <w:rsid w:val="00FA7264"/>
    <w:rsid w:val="00FF07EA"/>
    <w:rsid w:val="00FF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95D"/>
  </w:style>
  <w:style w:type="paragraph" w:styleId="1">
    <w:name w:val="heading 1"/>
    <w:basedOn w:val="a"/>
    <w:next w:val="a"/>
    <w:link w:val="10"/>
    <w:uiPriority w:val="9"/>
    <w:qFormat/>
    <w:rsid w:val="00DB095D"/>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DB095D"/>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DB095D"/>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unhideWhenUsed/>
    <w:qFormat/>
    <w:rsid w:val="00DB095D"/>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unhideWhenUsed/>
    <w:qFormat/>
    <w:rsid w:val="00DB095D"/>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DB095D"/>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DB095D"/>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DB095D"/>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DB095D"/>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B3229"/>
  </w:style>
  <w:style w:type="character" w:customStyle="1" w:styleId="a4">
    <w:name w:val="日付 (文字)"/>
    <w:basedOn w:val="a0"/>
    <w:link w:val="a3"/>
    <w:uiPriority w:val="99"/>
    <w:semiHidden/>
    <w:rsid w:val="008B3229"/>
  </w:style>
  <w:style w:type="character" w:styleId="a5">
    <w:name w:val="Placeholder Text"/>
    <w:basedOn w:val="a0"/>
    <w:uiPriority w:val="99"/>
    <w:semiHidden/>
    <w:rsid w:val="008B3229"/>
    <w:rPr>
      <w:color w:val="808080"/>
    </w:rPr>
  </w:style>
  <w:style w:type="paragraph" w:styleId="a6">
    <w:name w:val="Balloon Text"/>
    <w:basedOn w:val="a"/>
    <w:link w:val="a7"/>
    <w:uiPriority w:val="99"/>
    <w:semiHidden/>
    <w:unhideWhenUsed/>
    <w:rsid w:val="008B322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B3229"/>
    <w:rPr>
      <w:rFonts w:asciiTheme="majorHAnsi" w:eastAsiaTheme="majorEastAsia" w:hAnsiTheme="majorHAnsi" w:cstheme="majorBidi"/>
      <w:sz w:val="18"/>
      <w:szCs w:val="18"/>
    </w:rPr>
  </w:style>
  <w:style w:type="paragraph" w:customStyle="1" w:styleId="Default">
    <w:name w:val="Default"/>
    <w:rsid w:val="00194054"/>
    <w:pPr>
      <w:widowControl w:val="0"/>
      <w:autoSpaceDE w:val="0"/>
      <w:autoSpaceDN w:val="0"/>
      <w:adjustRightInd w:val="0"/>
    </w:pPr>
    <w:rPr>
      <w:rFonts w:ascii="ＭＳ 明朝" w:eastAsia="ＭＳ 明朝" w:cs="ＭＳ 明朝"/>
      <w:color w:val="000000"/>
      <w:sz w:val="24"/>
      <w:szCs w:val="24"/>
    </w:rPr>
  </w:style>
  <w:style w:type="character" w:customStyle="1" w:styleId="10">
    <w:name w:val="見出し 1 (文字)"/>
    <w:basedOn w:val="a0"/>
    <w:link w:val="1"/>
    <w:uiPriority w:val="9"/>
    <w:rsid w:val="00DB095D"/>
    <w:rPr>
      <w:rFonts w:asciiTheme="majorHAnsi" w:eastAsiaTheme="majorEastAsia" w:hAnsiTheme="majorHAnsi" w:cstheme="majorBidi"/>
      <w:b/>
      <w:bCs/>
      <w:color w:val="365F91" w:themeColor="accent1" w:themeShade="BF"/>
      <w:sz w:val="24"/>
      <w:szCs w:val="24"/>
    </w:rPr>
  </w:style>
  <w:style w:type="character" w:customStyle="1" w:styleId="20">
    <w:name w:val="見出し 2 (文字)"/>
    <w:basedOn w:val="a0"/>
    <w:link w:val="2"/>
    <w:uiPriority w:val="9"/>
    <w:rsid w:val="00DB095D"/>
    <w:rPr>
      <w:rFonts w:asciiTheme="majorHAnsi" w:eastAsiaTheme="majorEastAsia" w:hAnsiTheme="majorHAnsi" w:cstheme="majorBidi"/>
      <w:color w:val="365F91" w:themeColor="accent1" w:themeShade="BF"/>
      <w:sz w:val="24"/>
      <w:szCs w:val="24"/>
    </w:rPr>
  </w:style>
  <w:style w:type="character" w:customStyle="1" w:styleId="30">
    <w:name w:val="見出し 3 (文字)"/>
    <w:basedOn w:val="a0"/>
    <w:link w:val="3"/>
    <w:uiPriority w:val="9"/>
    <w:rsid w:val="00DB095D"/>
    <w:rPr>
      <w:rFonts w:asciiTheme="majorHAnsi" w:eastAsiaTheme="majorEastAsia" w:hAnsiTheme="majorHAnsi" w:cstheme="majorBidi"/>
      <w:color w:val="4F81BD" w:themeColor="accent1"/>
      <w:sz w:val="24"/>
      <w:szCs w:val="24"/>
    </w:rPr>
  </w:style>
  <w:style w:type="character" w:customStyle="1" w:styleId="40">
    <w:name w:val="見出し 4 (文字)"/>
    <w:basedOn w:val="a0"/>
    <w:link w:val="4"/>
    <w:uiPriority w:val="9"/>
    <w:rsid w:val="00DB095D"/>
    <w:rPr>
      <w:rFonts w:asciiTheme="majorHAnsi" w:eastAsiaTheme="majorEastAsia" w:hAnsiTheme="majorHAnsi" w:cstheme="majorBidi"/>
      <w:i/>
      <w:iCs/>
      <w:color w:val="4F81BD" w:themeColor="accent1"/>
      <w:sz w:val="24"/>
      <w:szCs w:val="24"/>
    </w:rPr>
  </w:style>
  <w:style w:type="character" w:customStyle="1" w:styleId="50">
    <w:name w:val="見出し 5 (文字)"/>
    <w:basedOn w:val="a0"/>
    <w:link w:val="5"/>
    <w:uiPriority w:val="9"/>
    <w:rsid w:val="00DB095D"/>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DB095D"/>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DB095D"/>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DB095D"/>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DB095D"/>
    <w:rPr>
      <w:rFonts w:asciiTheme="majorHAnsi" w:eastAsiaTheme="majorEastAsia" w:hAnsiTheme="majorHAnsi" w:cstheme="majorBidi"/>
      <w:i/>
      <w:iCs/>
      <w:color w:val="9BBB59" w:themeColor="accent3"/>
      <w:sz w:val="20"/>
      <w:szCs w:val="20"/>
    </w:rPr>
  </w:style>
  <w:style w:type="paragraph" w:styleId="a8">
    <w:name w:val="caption"/>
    <w:basedOn w:val="a"/>
    <w:next w:val="a"/>
    <w:uiPriority w:val="35"/>
    <w:semiHidden/>
    <w:unhideWhenUsed/>
    <w:qFormat/>
    <w:rsid w:val="00DB095D"/>
    <w:rPr>
      <w:b/>
      <w:bCs/>
      <w:sz w:val="18"/>
      <w:szCs w:val="18"/>
    </w:rPr>
  </w:style>
  <w:style w:type="paragraph" w:styleId="a9">
    <w:name w:val="Title"/>
    <w:basedOn w:val="a"/>
    <w:next w:val="a"/>
    <w:link w:val="aa"/>
    <w:uiPriority w:val="10"/>
    <w:qFormat/>
    <w:rsid w:val="00DB095D"/>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a">
    <w:name w:val="表題 (文字)"/>
    <w:basedOn w:val="a0"/>
    <w:link w:val="a9"/>
    <w:uiPriority w:val="10"/>
    <w:rsid w:val="00DB095D"/>
    <w:rPr>
      <w:rFonts w:asciiTheme="majorHAnsi" w:eastAsiaTheme="majorEastAsia" w:hAnsiTheme="majorHAnsi" w:cstheme="majorBidi"/>
      <w:i/>
      <w:iCs/>
      <w:color w:val="243F60" w:themeColor="accent1" w:themeShade="7F"/>
      <w:sz w:val="60"/>
      <w:szCs w:val="60"/>
    </w:rPr>
  </w:style>
  <w:style w:type="paragraph" w:styleId="ab">
    <w:name w:val="Subtitle"/>
    <w:basedOn w:val="a"/>
    <w:next w:val="a"/>
    <w:link w:val="ac"/>
    <w:uiPriority w:val="11"/>
    <w:qFormat/>
    <w:rsid w:val="00DB095D"/>
    <w:pPr>
      <w:spacing w:before="200" w:after="900"/>
      <w:ind w:firstLine="0"/>
      <w:jc w:val="right"/>
    </w:pPr>
    <w:rPr>
      <w:i/>
      <w:iCs/>
      <w:sz w:val="24"/>
      <w:szCs w:val="24"/>
    </w:rPr>
  </w:style>
  <w:style w:type="character" w:customStyle="1" w:styleId="ac">
    <w:name w:val="副題 (文字)"/>
    <w:basedOn w:val="a0"/>
    <w:link w:val="ab"/>
    <w:uiPriority w:val="11"/>
    <w:rsid w:val="00DB095D"/>
    <w:rPr>
      <w:i/>
      <w:iCs/>
      <w:sz w:val="24"/>
      <w:szCs w:val="24"/>
    </w:rPr>
  </w:style>
  <w:style w:type="character" w:styleId="ad">
    <w:name w:val="Strong"/>
    <w:basedOn w:val="a0"/>
    <w:uiPriority w:val="22"/>
    <w:qFormat/>
    <w:rsid w:val="00DB095D"/>
    <w:rPr>
      <w:b/>
      <w:bCs/>
      <w:spacing w:val="0"/>
    </w:rPr>
  </w:style>
  <w:style w:type="character" w:styleId="ae">
    <w:name w:val="Emphasis"/>
    <w:uiPriority w:val="20"/>
    <w:qFormat/>
    <w:rsid w:val="00DB095D"/>
    <w:rPr>
      <w:b/>
      <w:bCs/>
      <w:i/>
      <w:iCs/>
      <w:color w:val="5A5A5A" w:themeColor="text1" w:themeTint="A5"/>
    </w:rPr>
  </w:style>
  <w:style w:type="paragraph" w:styleId="af">
    <w:name w:val="No Spacing"/>
    <w:basedOn w:val="a"/>
    <w:link w:val="af0"/>
    <w:uiPriority w:val="1"/>
    <w:qFormat/>
    <w:rsid w:val="00DB095D"/>
    <w:pPr>
      <w:ind w:firstLine="0"/>
    </w:pPr>
  </w:style>
  <w:style w:type="paragraph" w:styleId="af1">
    <w:name w:val="List Paragraph"/>
    <w:basedOn w:val="a"/>
    <w:uiPriority w:val="34"/>
    <w:qFormat/>
    <w:rsid w:val="00DB095D"/>
    <w:pPr>
      <w:ind w:left="720"/>
      <w:contextualSpacing/>
    </w:pPr>
  </w:style>
  <w:style w:type="paragraph" w:styleId="af2">
    <w:name w:val="Quote"/>
    <w:basedOn w:val="a"/>
    <w:next w:val="a"/>
    <w:link w:val="af3"/>
    <w:uiPriority w:val="29"/>
    <w:qFormat/>
    <w:rsid w:val="00DB095D"/>
    <w:rPr>
      <w:rFonts w:asciiTheme="majorHAnsi" w:eastAsiaTheme="majorEastAsia" w:hAnsiTheme="majorHAnsi" w:cstheme="majorBidi"/>
      <w:i/>
      <w:iCs/>
      <w:color w:val="5A5A5A" w:themeColor="text1" w:themeTint="A5"/>
    </w:rPr>
  </w:style>
  <w:style w:type="character" w:customStyle="1" w:styleId="af3">
    <w:name w:val="引用文 (文字)"/>
    <w:basedOn w:val="a0"/>
    <w:link w:val="af2"/>
    <w:uiPriority w:val="29"/>
    <w:rsid w:val="00DB095D"/>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DB095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22">
    <w:name w:val="引用文 2 (文字)"/>
    <w:basedOn w:val="a0"/>
    <w:link w:val="21"/>
    <w:uiPriority w:val="30"/>
    <w:rsid w:val="00DB095D"/>
    <w:rPr>
      <w:rFonts w:asciiTheme="majorHAnsi" w:eastAsiaTheme="majorEastAsia" w:hAnsiTheme="majorHAnsi" w:cstheme="majorBidi"/>
      <w:i/>
      <w:iCs/>
      <w:color w:val="FFFFFF" w:themeColor="background1"/>
      <w:sz w:val="24"/>
      <w:szCs w:val="24"/>
      <w:shd w:val="clear" w:color="auto" w:fill="4F81BD" w:themeFill="accent1"/>
    </w:rPr>
  </w:style>
  <w:style w:type="character" w:styleId="af4">
    <w:name w:val="Subtle Emphasis"/>
    <w:uiPriority w:val="19"/>
    <w:qFormat/>
    <w:rsid w:val="00DB095D"/>
    <w:rPr>
      <w:i/>
      <w:iCs/>
      <w:color w:val="5A5A5A" w:themeColor="text1" w:themeTint="A5"/>
    </w:rPr>
  </w:style>
  <w:style w:type="character" w:styleId="23">
    <w:name w:val="Intense Emphasis"/>
    <w:uiPriority w:val="21"/>
    <w:qFormat/>
    <w:rsid w:val="00DB095D"/>
    <w:rPr>
      <w:b/>
      <w:bCs/>
      <w:i/>
      <w:iCs/>
      <w:color w:val="4F81BD" w:themeColor="accent1"/>
      <w:sz w:val="22"/>
      <w:szCs w:val="22"/>
    </w:rPr>
  </w:style>
  <w:style w:type="character" w:styleId="af5">
    <w:name w:val="Subtle Reference"/>
    <w:uiPriority w:val="31"/>
    <w:qFormat/>
    <w:rsid w:val="00DB095D"/>
    <w:rPr>
      <w:color w:val="auto"/>
      <w:u w:val="single" w:color="9BBB59" w:themeColor="accent3"/>
    </w:rPr>
  </w:style>
  <w:style w:type="character" w:styleId="24">
    <w:name w:val="Intense Reference"/>
    <w:basedOn w:val="a0"/>
    <w:uiPriority w:val="32"/>
    <w:qFormat/>
    <w:rsid w:val="00DB095D"/>
    <w:rPr>
      <w:b/>
      <w:bCs/>
      <w:color w:val="76923C" w:themeColor="accent3" w:themeShade="BF"/>
      <w:u w:val="single" w:color="9BBB59" w:themeColor="accent3"/>
    </w:rPr>
  </w:style>
  <w:style w:type="character" w:styleId="af6">
    <w:name w:val="Book Title"/>
    <w:basedOn w:val="a0"/>
    <w:uiPriority w:val="33"/>
    <w:qFormat/>
    <w:rsid w:val="00DB095D"/>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DB095D"/>
    <w:pPr>
      <w:outlineLvl w:val="9"/>
    </w:pPr>
    <w:rPr>
      <w:lang w:bidi="en-US"/>
    </w:rPr>
  </w:style>
  <w:style w:type="character" w:customStyle="1" w:styleId="af0">
    <w:name w:val="行間詰め (文字)"/>
    <w:basedOn w:val="a0"/>
    <w:link w:val="af"/>
    <w:uiPriority w:val="1"/>
    <w:rsid w:val="00DB095D"/>
  </w:style>
  <w:style w:type="paragraph" w:styleId="af8">
    <w:name w:val="header"/>
    <w:basedOn w:val="a"/>
    <w:link w:val="af9"/>
    <w:uiPriority w:val="99"/>
    <w:unhideWhenUsed/>
    <w:rsid w:val="00DB095D"/>
    <w:pPr>
      <w:tabs>
        <w:tab w:val="center" w:pos="4252"/>
        <w:tab w:val="right" w:pos="8504"/>
      </w:tabs>
      <w:snapToGrid w:val="0"/>
    </w:pPr>
  </w:style>
  <w:style w:type="character" w:customStyle="1" w:styleId="af9">
    <w:name w:val="ヘッダー (文字)"/>
    <w:basedOn w:val="a0"/>
    <w:link w:val="af8"/>
    <w:uiPriority w:val="99"/>
    <w:rsid w:val="00DB095D"/>
  </w:style>
  <w:style w:type="paragraph" w:styleId="afa">
    <w:name w:val="footer"/>
    <w:basedOn w:val="a"/>
    <w:link w:val="afb"/>
    <w:uiPriority w:val="99"/>
    <w:unhideWhenUsed/>
    <w:rsid w:val="00DB095D"/>
    <w:pPr>
      <w:tabs>
        <w:tab w:val="center" w:pos="4252"/>
        <w:tab w:val="right" w:pos="8504"/>
      </w:tabs>
      <w:snapToGrid w:val="0"/>
    </w:pPr>
  </w:style>
  <w:style w:type="character" w:customStyle="1" w:styleId="afb">
    <w:name w:val="フッター (文字)"/>
    <w:basedOn w:val="a0"/>
    <w:link w:val="afa"/>
    <w:uiPriority w:val="99"/>
    <w:rsid w:val="00DB095D"/>
  </w:style>
  <w:style w:type="paragraph" w:styleId="31">
    <w:name w:val="toc 3"/>
    <w:basedOn w:val="a"/>
    <w:next w:val="a"/>
    <w:autoRedefine/>
    <w:uiPriority w:val="39"/>
    <w:unhideWhenUsed/>
    <w:qFormat/>
    <w:rsid w:val="00DB095D"/>
    <w:pPr>
      <w:ind w:leftChars="200" w:left="440"/>
    </w:pPr>
  </w:style>
  <w:style w:type="character" w:styleId="afc">
    <w:name w:val="Hyperlink"/>
    <w:basedOn w:val="a0"/>
    <w:uiPriority w:val="99"/>
    <w:unhideWhenUsed/>
    <w:rsid w:val="00DB095D"/>
    <w:rPr>
      <w:color w:val="0000FF" w:themeColor="hyperlink"/>
      <w:u w:val="single"/>
    </w:rPr>
  </w:style>
  <w:style w:type="table" w:styleId="afd">
    <w:name w:val="Table Grid"/>
    <w:basedOn w:val="a1"/>
    <w:uiPriority w:val="59"/>
    <w:rsid w:val="00DB0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qFormat/>
    <w:rsid w:val="00DB095D"/>
  </w:style>
  <w:style w:type="paragraph" w:styleId="25">
    <w:name w:val="toc 2"/>
    <w:basedOn w:val="a"/>
    <w:next w:val="a"/>
    <w:autoRedefine/>
    <w:uiPriority w:val="39"/>
    <w:unhideWhenUsed/>
    <w:qFormat/>
    <w:rsid w:val="00DB095D"/>
    <w:pPr>
      <w:ind w:leftChars="100" w:left="220"/>
    </w:pPr>
  </w:style>
  <w:style w:type="character" w:styleId="afe">
    <w:name w:val="annotation reference"/>
    <w:basedOn w:val="a0"/>
    <w:uiPriority w:val="99"/>
    <w:semiHidden/>
    <w:unhideWhenUsed/>
    <w:rsid w:val="00442676"/>
    <w:rPr>
      <w:sz w:val="18"/>
      <w:szCs w:val="18"/>
    </w:rPr>
  </w:style>
  <w:style w:type="paragraph" w:styleId="aff">
    <w:name w:val="annotation text"/>
    <w:basedOn w:val="a"/>
    <w:link w:val="aff0"/>
    <w:uiPriority w:val="99"/>
    <w:semiHidden/>
    <w:unhideWhenUsed/>
    <w:rsid w:val="00442676"/>
  </w:style>
  <w:style w:type="character" w:customStyle="1" w:styleId="aff0">
    <w:name w:val="コメント文字列 (文字)"/>
    <w:basedOn w:val="a0"/>
    <w:link w:val="aff"/>
    <w:uiPriority w:val="99"/>
    <w:semiHidden/>
    <w:rsid w:val="00442676"/>
  </w:style>
  <w:style w:type="paragraph" w:styleId="aff1">
    <w:name w:val="annotation subject"/>
    <w:basedOn w:val="aff"/>
    <w:next w:val="aff"/>
    <w:link w:val="aff2"/>
    <w:uiPriority w:val="99"/>
    <w:semiHidden/>
    <w:unhideWhenUsed/>
    <w:rsid w:val="00442676"/>
    <w:rPr>
      <w:b/>
      <w:bCs/>
    </w:rPr>
  </w:style>
  <w:style w:type="character" w:customStyle="1" w:styleId="aff2">
    <w:name w:val="コメント内容 (文字)"/>
    <w:basedOn w:val="aff0"/>
    <w:link w:val="aff1"/>
    <w:uiPriority w:val="99"/>
    <w:semiHidden/>
    <w:rsid w:val="00442676"/>
    <w:rPr>
      <w:b/>
      <w:bCs/>
    </w:rPr>
  </w:style>
  <w:style w:type="paragraph" w:styleId="aff3">
    <w:name w:val="Revision"/>
    <w:hidden/>
    <w:uiPriority w:val="99"/>
    <w:semiHidden/>
    <w:rsid w:val="00442676"/>
    <w:pPr>
      <w:ind w:firstLine="0"/>
    </w:pPr>
  </w:style>
  <w:style w:type="paragraph" w:styleId="Web">
    <w:name w:val="Normal (Web)"/>
    <w:basedOn w:val="a"/>
    <w:uiPriority w:val="99"/>
    <w:semiHidden/>
    <w:unhideWhenUsed/>
    <w:rsid w:val="00333872"/>
    <w:pPr>
      <w:spacing w:before="100" w:beforeAutospacing="1" w:after="100" w:afterAutospacing="1"/>
      <w:ind w:firstLine="0"/>
    </w:pPr>
    <w:rPr>
      <w:rFonts w:ascii="ＭＳ Ｐゴシック" w:eastAsia="ＭＳ Ｐゴシック" w:hAnsi="ＭＳ Ｐゴシック" w:cs="ＭＳ Ｐ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95D"/>
  </w:style>
  <w:style w:type="paragraph" w:styleId="1">
    <w:name w:val="heading 1"/>
    <w:basedOn w:val="a"/>
    <w:next w:val="a"/>
    <w:link w:val="10"/>
    <w:uiPriority w:val="9"/>
    <w:qFormat/>
    <w:rsid w:val="00DB095D"/>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DB095D"/>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DB095D"/>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unhideWhenUsed/>
    <w:qFormat/>
    <w:rsid w:val="00DB095D"/>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unhideWhenUsed/>
    <w:qFormat/>
    <w:rsid w:val="00DB095D"/>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DB095D"/>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DB095D"/>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DB095D"/>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DB095D"/>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B3229"/>
  </w:style>
  <w:style w:type="character" w:customStyle="1" w:styleId="a4">
    <w:name w:val="日付 (文字)"/>
    <w:basedOn w:val="a0"/>
    <w:link w:val="a3"/>
    <w:uiPriority w:val="99"/>
    <w:semiHidden/>
    <w:rsid w:val="008B3229"/>
  </w:style>
  <w:style w:type="character" w:styleId="a5">
    <w:name w:val="Placeholder Text"/>
    <w:basedOn w:val="a0"/>
    <w:uiPriority w:val="99"/>
    <w:semiHidden/>
    <w:rsid w:val="008B3229"/>
    <w:rPr>
      <w:color w:val="808080"/>
    </w:rPr>
  </w:style>
  <w:style w:type="paragraph" w:styleId="a6">
    <w:name w:val="Balloon Text"/>
    <w:basedOn w:val="a"/>
    <w:link w:val="a7"/>
    <w:uiPriority w:val="99"/>
    <w:semiHidden/>
    <w:unhideWhenUsed/>
    <w:rsid w:val="008B322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B3229"/>
    <w:rPr>
      <w:rFonts w:asciiTheme="majorHAnsi" w:eastAsiaTheme="majorEastAsia" w:hAnsiTheme="majorHAnsi" w:cstheme="majorBidi"/>
      <w:sz w:val="18"/>
      <w:szCs w:val="18"/>
    </w:rPr>
  </w:style>
  <w:style w:type="paragraph" w:customStyle="1" w:styleId="Default">
    <w:name w:val="Default"/>
    <w:rsid w:val="00194054"/>
    <w:pPr>
      <w:widowControl w:val="0"/>
      <w:autoSpaceDE w:val="0"/>
      <w:autoSpaceDN w:val="0"/>
      <w:adjustRightInd w:val="0"/>
    </w:pPr>
    <w:rPr>
      <w:rFonts w:ascii="ＭＳ 明朝" w:eastAsia="ＭＳ 明朝" w:cs="ＭＳ 明朝"/>
      <w:color w:val="000000"/>
      <w:sz w:val="24"/>
      <w:szCs w:val="24"/>
    </w:rPr>
  </w:style>
  <w:style w:type="character" w:customStyle="1" w:styleId="10">
    <w:name w:val="見出し 1 (文字)"/>
    <w:basedOn w:val="a0"/>
    <w:link w:val="1"/>
    <w:uiPriority w:val="9"/>
    <w:rsid w:val="00DB095D"/>
    <w:rPr>
      <w:rFonts w:asciiTheme="majorHAnsi" w:eastAsiaTheme="majorEastAsia" w:hAnsiTheme="majorHAnsi" w:cstheme="majorBidi"/>
      <w:b/>
      <w:bCs/>
      <w:color w:val="365F91" w:themeColor="accent1" w:themeShade="BF"/>
      <w:sz w:val="24"/>
      <w:szCs w:val="24"/>
    </w:rPr>
  </w:style>
  <w:style w:type="character" w:customStyle="1" w:styleId="20">
    <w:name w:val="見出し 2 (文字)"/>
    <w:basedOn w:val="a0"/>
    <w:link w:val="2"/>
    <w:uiPriority w:val="9"/>
    <w:rsid w:val="00DB095D"/>
    <w:rPr>
      <w:rFonts w:asciiTheme="majorHAnsi" w:eastAsiaTheme="majorEastAsia" w:hAnsiTheme="majorHAnsi" w:cstheme="majorBidi"/>
      <w:color w:val="365F91" w:themeColor="accent1" w:themeShade="BF"/>
      <w:sz w:val="24"/>
      <w:szCs w:val="24"/>
    </w:rPr>
  </w:style>
  <w:style w:type="character" w:customStyle="1" w:styleId="30">
    <w:name w:val="見出し 3 (文字)"/>
    <w:basedOn w:val="a0"/>
    <w:link w:val="3"/>
    <w:uiPriority w:val="9"/>
    <w:rsid w:val="00DB095D"/>
    <w:rPr>
      <w:rFonts w:asciiTheme="majorHAnsi" w:eastAsiaTheme="majorEastAsia" w:hAnsiTheme="majorHAnsi" w:cstheme="majorBidi"/>
      <w:color w:val="4F81BD" w:themeColor="accent1"/>
      <w:sz w:val="24"/>
      <w:szCs w:val="24"/>
    </w:rPr>
  </w:style>
  <w:style w:type="character" w:customStyle="1" w:styleId="40">
    <w:name w:val="見出し 4 (文字)"/>
    <w:basedOn w:val="a0"/>
    <w:link w:val="4"/>
    <w:uiPriority w:val="9"/>
    <w:rsid w:val="00DB095D"/>
    <w:rPr>
      <w:rFonts w:asciiTheme="majorHAnsi" w:eastAsiaTheme="majorEastAsia" w:hAnsiTheme="majorHAnsi" w:cstheme="majorBidi"/>
      <w:i/>
      <w:iCs/>
      <w:color w:val="4F81BD" w:themeColor="accent1"/>
      <w:sz w:val="24"/>
      <w:szCs w:val="24"/>
    </w:rPr>
  </w:style>
  <w:style w:type="character" w:customStyle="1" w:styleId="50">
    <w:name w:val="見出し 5 (文字)"/>
    <w:basedOn w:val="a0"/>
    <w:link w:val="5"/>
    <w:uiPriority w:val="9"/>
    <w:rsid w:val="00DB095D"/>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DB095D"/>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DB095D"/>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DB095D"/>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DB095D"/>
    <w:rPr>
      <w:rFonts w:asciiTheme="majorHAnsi" w:eastAsiaTheme="majorEastAsia" w:hAnsiTheme="majorHAnsi" w:cstheme="majorBidi"/>
      <w:i/>
      <w:iCs/>
      <w:color w:val="9BBB59" w:themeColor="accent3"/>
      <w:sz w:val="20"/>
      <w:szCs w:val="20"/>
    </w:rPr>
  </w:style>
  <w:style w:type="paragraph" w:styleId="a8">
    <w:name w:val="caption"/>
    <w:basedOn w:val="a"/>
    <w:next w:val="a"/>
    <w:uiPriority w:val="35"/>
    <w:semiHidden/>
    <w:unhideWhenUsed/>
    <w:qFormat/>
    <w:rsid w:val="00DB095D"/>
    <w:rPr>
      <w:b/>
      <w:bCs/>
      <w:sz w:val="18"/>
      <w:szCs w:val="18"/>
    </w:rPr>
  </w:style>
  <w:style w:type="paragraph" w:styleId="a9">
    <w:name w:val="Title"/>
    <w:basedOn w:val="a"/>
    <w:next w:val="a"/>
    <w:link w:val="aa"/>
    <w:uiPriority w:val="10"/>
    <w:qFormat/>
    <w:rsid w:val="00DB095D"/>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a">
    <w:name w:val="表題 (文字)"/>
    <w:basedOn w:val="a0"/>
    <w:link w:val="a9"/>
    <w:uiPriority w:val="10"/>
    <w:rsid w:val="00DB095D"/>
    <w:rPr>
      <w:rFonts w:asciiTheme="majorHAnsi" w:eastAsiaTheme="majorEastAsia" w:hAnsiTheme="majorHAnsi" w:cstheme="majorBidi"/>
      <w:i/>
      <w:iCs/>
      <w:color w:val="243F60" w:themeColor="accent1" w:themeShade="7F"/>
      <w:sz w:val="60"/>
      <w:szCs w:val="60"/>
    </w:rPr>
  </w:style>
  <w:style w:type="paragraph" w:styleId="ab">
    <w:name w:val="Subtitle"/>
    <w:basedOn w:val="a"/>
    <w:next w:val="a"/>
    <w:link w:val="ac"/>
    <w:uiPriority w:val="11"/>
    <w:qFormat/>
    <w:rsid w:val="00DB095D"/>
    <w:pPr>
      <w:spacing w:before="200" w:after="900"/>
      <w:ind w:firstLine="0"/>
      <w:jc w:val="right"/>
    </w:pPr>
    <w:rPr>
      <w:i/>
      <w:iCs/>
      <w:sz w:val="24"/>
      <w:szCs w:val="24"/>
    </w:rPr>
  </w:style>
  <w:style w:type="character" w:customStyle="1" w:styleId="ac">
    <w:name w:val="副題 (文字)"/>
    <w:basedOn w:val="a0"/>
    <w:link w:val="ab"/>
    <w:uiPriority w:val="11"/>
    <w:rsid w:val="00DB095D"/>
    <w:rPr>
      <w:i/>
      <w:iCs/>
      <w:sz w:val="24"/>
      <w:szCs w:val="24"/>
    </w:rPr>
  </w:style>
  <w:style w:type="character" w:styleId="ad">
    <w:name w:val="Strong"/>
    <w:basedOn w:val="a0"/>
    <w:uiPriority w:val="22"/>
    <w:qFormat/>
    <w:rsid w:val="00DB095D"/>
    <w:rPr>
      <w:b/>
      <w:bCs/>
      <w:spacing w:val="0"/>
    </w:rPr>
  </w:style>
  <w:style w:type="character" w:styleId="ae">
    <w:name w:val="Emphasis"/>
    <w:uiPriority w:val="20"/>
    <w:qFormat/>
    <w:rsid w:val="00DB095D"/>
    <w:rPr>
      <w:b/>
      <w:bCs/>
      <w:i/>
      <w:iCs/>
      <w:color w:val="5A5A5A" w:themeColor="text1" w:themeTint="A5"/>
    </w:rPr>
  </w:style>
  <w:style w:type="paragraph" w:styleId="af">
    <w:name w:val="No Spacing"/>
    <w:basedOn w:val="a"/>
    <w:link w:val="af0"/>
    <w:uiPriority w:val="1"/>
    <w:qFormat/>
    <w:rsid w:val="00DB095D"/>
    <w:pPr>
      <w:ind w:firstLine="0"/>
    </w:pPr>
  </w:style>
  <w:style w:type="paragraph" w:styleId="af1">
    <w:name w:val="List Paragraph"/>
    <w:basedOn w:val="a"/>
    <w:uiPriority w:val="34"/>
    <w:qFormat/>
    <w:rsid w:val="00DB095D"/>
    <w:pPr>
      <w:ind w:left="720"/>
      <w:contextualSpacing/>
    </w:pPr>
  </w:style>
  <w:style w:type="paragraph" w:styleId="af2">
    <w:name w:val="Quote"/>
    <w:basedOn w:val="a"/>
    <w:next w:val="a"/>
    <w:link w:val="af3"/>
    <w:uiPriority w:val="29"/>
    <w:qFormat/>
    <w:rsid w:val="00DB095D"/>
    <w:rPr>
      <w:rFonts w:asciiTheme="majorHAnsi" w:eastAsiaTheme="majorEastAsia" w:hAnsiTheme="majorHAnsi" w:cstheme="majorBidi"/>
      <w:i/>
      <w:iCs/>
      <w:color w:val="5A5A5A" w:themeColor="text1" w:themeTint="A5"/>
    </w:rPr>
  </w:style>
  <w:style w:type="character" w:customStyle="1" w:styleId="af3">
    <w:name w:val="引用文 (文字)"/>
    <w:basedOn w:val="a0"/>
    <w:link w:val="af2"/>
    <w:uiPriority w:val="29"/>
    <w:rsid w:val="00DB095D"/>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DB095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22">
    <w:name w:val="引用文 2 (文字)"/>
    <w:basedOn w:val="a0"/>
    <w:link w:val="21"/>
    <w:uiPriority w:val="30"/>
    <w:rsid w:val="00DB095D"/>
    <w:rPr>
      <w:rFonts w:asciiTheme="majorHAnsi" w:eastAsiaTheme="majorEastAsia" w:hAnsiTheme="majorHAnsi" w:cstheme="majorBidi"/>
      <w:i/>
      <w:iCs/>
      <w:color w:val="FFFFFF" w:themeColor="background1"/>
      <w:sz w:val="24"/>
      <w:szCs w:val="24"/>
      <w:shd w:val="clear" w:color="auto" w:fill="4F81BD" w:themeFill="accent1"/>
    </w:rPr>
  </w:style>
  <w:style w:type="character" w:styleId="af4">
    <w:name w:val="Subtle Emphasis"/>
    <w:uiPriority w:val="19"/>
    <w:qFormat/>
    <w:rsid w:val="00DB095D"/>
    <w:rPr>
      <w:i/>
      <w:iCs/>
      <w:color w:val="5A5A5A" w:themeColor="text1" w:themeTint="A5"/>
    </w:rPr>
  </w:style>
  <w:style w:type="character" w:styleId="23">
    <w:name w:val="Intense Emphasis"/>
    <w:uiPriority w:val="21"/>
    <w:qFormat/>
    <w:rsid w:val="00DB095D"/>
    <w:rPr>
      <w:b/>
      <w:bCs/>
      <w:i/>
      <w:iCs/>
      <w:color w:val="4F81BD" w:themeColor="accent1"/>
      <w:sz w:val="22"/>
      <w:szCs w:val="22"/>
    </w:rPr>
  </w:style>
  <w:style w:type="character" w:styleId="af5">
    <w:name w:val="Subtle Reference"/>
    <w:uiPriority w:val="31"/>
    <w:qFormat/>
    <w:rsid w:val="00DB095D"/>
    <w:rPr>
      <w:color w:val="auto"/>
      <w:u w:val="single" w:color="9BBB59" w:themeColor="accent3"/>
    </w:rPr>
  </w:style>
  <w:style w:type="character" w:styleId="24">
    <w:name w:val="Intense Reference"/>
    <w:basedOn w:val="a0"/>
    <w:uiPriority w:val="32"/>
    <w:qFormat/>
    <w:rsid w:val="00DB095D"/>
    <w:rPr>
      <w:b/>
      <w:bCs/>
      <w:color w:val="76923C" w:themeColor="accent3" w:themeShade="BF"/>
      <w:u w:val="single" w:color="9BBB59" w:themeColor="accent3"/>
    </w:rPr>
  </w:style>
  <w:style w:type="character" w:styleId="af6">
    <w:name w:val="Book Title"/>
    <w:basedOn w:val="a0"/>
    <w:uiPriority w:val="33"/>
    <w:qFormat/>
    <w:rsid w:val="00DB095D"/>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DB095D"/>
    <w:pPr>
      <w:outlineLvl w:val="9"/>
    </w:pPr>
    <w:rPr>
      <w:lang w:bidi="en-US"/>
    </w:rPr>
  </w:style>
  <w:style w:type="character" w:customStyle="1" w:styleId="af0">
    <w:name w:val="行間詰め (文字)"/>
    <w:basedOn w:val="a0"/>
    <w:link w:val="af"/>
    <w:uiPriority w:val="1"/>
    <w:rsid w:val="00DB095D"/>
  </w:style>
  <w:style w:type="paragraph" w:styleId="af8">
    <w:name w:val="header"/>
    <w:basedOn w:val="a"/>
    <w:link w:val="af9"/>
    <w:uiPriority w:val="99"/>
    <w:unhideWhenUsed/>
    <w:rsid w:val="00DB095D"/>
    <w:pPr>
      <w:tabs>
        <w:tab w:val="center" w:pos="4252"/>
        <w:tab w:val="right" w:pos="8504"/>
      </w:tabs>
      <w:snapToGrid w:val="0"/>
    </w:pPr>
  </w:style>
  <w:style w:type="character" w:customStyle="1" w:styleId="af9">
    <w:name w:val="ヘッダー (文字)"/>
    <w:basedOn w:val="a0"/>
    <w:link w:val="af8"/>
    <w:uiPriority w:val="99"/>
    <w:rsid w:val="00DB095D"/>
  </w:style>
  <w:style w:type="paragraph" w:styleId="afa">
    <w:name w:val="footer"/>
    <w:basedOn w:val="a"/>
    <w:link w:val="afb"/>
    <w:uiPriority w:val="99"/>
    <w:unhideWhenUsed/>
    <w:rsid w:val="00DB095D"/>
    <w:pPr>
      <w:tabs>
        <w:tab w:val="center" w:pos="4252"/>
        <w:tab w:val="right" w:pos="8504"/>
      </w:tabs>
      <w:snapToGrid w:val="0"/>
    </w:pPr>
  </w:style>
  <w:style w:type="character" w:customStyle="1" w:styleId="afb">
    <w:name w:val="フッター (文字)"/>
    <w:basedOn w:val="a0"/>
    <w:link w:val="afa"/>
    <w:uiPriority w:val="99"/>
    <w:rsid w:val="00DB095D"/>
  </w:style>
  <w:style w:type="paragraph" w:styleId="31">
    <w:name w:val="toc 3"/>
    <w:basedOn w:val="a"/>
    <w:next w:val="a"/>
    <w:autoRedefine/>
    <w:uiPriority w:val="39"/>
    <w:unhideWhenUsed/>
    <w:qFormat/>
    <w:rsid w:val="00DB095D"/>
    <w:pPr>
      <w:ind w:leftChars="200" w:left="440"/>
    </w:pPr>
  </w:style>
  <w:style w:type="character" w:styleId="afc">
    <w:name w:val="Hyperlink"/>
    <w:basedOn w:val="a0"/>
    <w:uiPriority w:val="99"/>
    <w:unhideWhenUsed/>
    <w:rsid w:val="00DB095D"/>
    <w:rPr>
      <w:color w:val="0000FF" w:themeColor="hyperlink"/>
      <w:u w:val="single"/>
    </w:rPr>
  </w:style>
  <w:style w:type="table" w:styleId="afd">
    <w:name w:val="Table Grid"/>
    <w:basedOn w:val="a1"/>
    <w:uiPriority w:val="59"/>
    <w:rsid w:val="00DB0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qFormat/>
    <w:rsid w:val="00DB095D"/>
  </w:style>
  <w:style w:type="paragraph" w:styleId="25">
    <w:name w:val="toc 2"/>
    <w:basedOn w:val="a"/>
    <w:next w:val="a"/>
    <w:autoRedefine/>
    <w:uiPriority w:val="39"/>
    <w:unhideWhenUsed/>
    <w:qFormat/>
    <w:rsid w:val="00DB095D"/>
    <w:pPr>
      <w:ind w:leftChars="100" w:left="220"/>
    </w:pPr>
  </w:style>
  <w:style w:type="character" w:styleId="afe">
    <w:name w:val="annotation reference"/>
    <w:basedOn w:val="a0"/>
    <w:uiPriority w:val="99"/>
    <w:semiHidden/>
    <w:unhideWhenUsed/>
    <w:rsid w:val="00442676"/>
    <w:rPr>
      <w:sz w:val="18"/>
      <w:szCs w:val="18"/>
    </w:rPr>
  </w:style>
  <w:style w:type="paragraph" w:styleId="aff">
    <w:name w:val="annotation text"/>
    <w:basedOn w:val="a"/>
    <w:link w:val="aff0"/>
    <w:uiPriority w:val="99"/>
    <w:semiHidden/>
    <w:unhideWhenUsed/>
    <w:rsid w:val="00442676"/>
  </w:style>
  <w:style w:type="character" w:customStyle="1" w:styleId="aff0">
    <w:name w:val="コメント文字列 (文字)"/>
    <w:basedOn w:val="a0"/>
    <w:link w:val="aff"/>
    <w:uiPriority w:val="99"/>
    <w:semiHidden/>
    <w:rsid w:val="00442676"/>
  </w:style>
  <w:style w:type="paragraph" w:styleId="aff1">
    <w:name w:val="annotation subject"/>
    <w:basedOn w:val="aff"/>
    <w:next w:val="aff"/>
    <w:link w:val="aff2"/>
    <w:uiPriority w:val="99"/>
    <w:semiHidden/>
    <w:unhideWhenUsed/>
    <w:rsid w:val="00442676"/>
    <w:rPr>
      <w:b/>
      <w:bCs/>
    </w:rPr>
  </w:style>
  <w:style w:type="character" w:customStyle="1" w:styleId="aff2">
    <w:name w:val="コメント内容 (文字)"/>
    <w:basedOn w:val="aff0"/>
    <w:link w:val="aff1"/>
    <w:uiPriority w:val="99"/>
    <w:semiHidden/>
    <w:rsid w:val="00442676"/>
    <w:rPr>
      <w:b/>
      <w:bCs/>
    </w:rPr>
  </w:style>
  <w:style w:type="paragraph" w:styleId="aff3">
    <w:name w:val="Revision"/>
    <w:hidden/>
    <w:uiPriority w:val="99"/>
    <w:semiHidden/>
    <w:rsid w:val="00442676"/>
    <w:pPr>
      <w:ind w:firstLine="0"/>
    </w:pPr>
  </w:style>
  <w:style w:type="paragraph" w:styleId="Web">
    <w:name w:val="Normal (Web)"/>
    <w:basedOn w:val="a"/>
    <w:uiPriority w:val="99"/>
    <w:semiHidden/>
    <w:unhideWhenUsed/>
    <w:rsid w:val="00333872"/>
    <w:pPr>
      <w:spacing w:before="100" w:beforeAutospacing="1" w:after="100" w:afterAutospacing="1"/>
      <w:ind w:firstLine="0"/>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0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emf"/><Relationship Id="rId26" Type="http://schemas.openxmlformats.org/officeDocument/2006/relationships/chart" Target="charts/chart4.xml"/><Relationship Id="rId39" Type="http://schemas.openxmlformats.org/officeDocument/2006/relationships/header" Target="header9.xml"/><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chart" Target="charts/chart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chart" Target="charts/chart3.xml"/><Relationship Id="rId33" Type="http://schemas.openxmlformats.org/officeDocument/2006/relationships/chart" Target="charts/chart1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4.emf"/><Relationship Id="rId29" Type="http://schemas.openxmlformats.org/officeDocument/2006/relationships/chart" Target="charts/chart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2.xml"/><Relationship Id="rId32" Type="http://schemas.openxmlformats.org/officeDocument/2006/relationships/chart" Target="charts/chart10.xml"/><Relationship Id="rId37" Type="http://schemas.openxmlformats.org/officeDocument/2006/relationships/header" Target="header8.xml"/><Relationship Id="rId40"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image" Target="media/image6.emf"/><Relationship Id="rId28" Type="http://schemas.openxmlformats.org/officeDocument/2006/relationships/chart" Target="charts/chart6.xml"/><Relationship Id="rId36" Type="http://schemas.openxmlformats.org/officeDocument/2006/relationships/header" Target="header7.xml"/><Relationship Id="rId10" Type="http://schemas.openxmlformats.org/officeDocument/2006/relationships/header" Target="header1.xml"/><Relationship Id="rId19" Type="http://schemas.openxmlformats.org/officeDocument/2006/relationships/image" Target="media/image3.emf"/><Relationship Id="rId31"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image" Target="media/image5.emf"/><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chart" Target="charts/chart13.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embeddings/oleObject10.bin"/><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embeddings/oleObject11.bin"/><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embeddings/oleObject12.bin"/><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embeddings/oleObject13.bin"/><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embeddings/oleObject7.bin"/><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embeddings/oleObject8.bin"/><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embeddings/oleObject9.bin"/><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ja-JP" altLang="en-US" sz="800" b="0"/>
              <a:t>（人）</a:t>
            </a:r>
          </a:p>
        </c:rich>
      </c:tx>
      <c:layout>
        <c:manualLayout>
          <c:xMode val="edge"/>
          <c:yMode val="edge"/>
          <c:x val="3.3333333333333333E-2"/>
          <c:y val="2.7777777777777776E-2"/>
        </c:manualLayout>
      </c:layout>
      <c:overlay val="0"/>
    </c:title>
    <c:autoTitleDeleted val="0"/>
    <c:plotArea>
      <c:layout/>
      <c:barChart>
        <c:barDir val="col"/>
        <c:grouping val="stacked"/>
        <c:varyColors val="0"/>
        <c:ser>
          <c:idx val="1"/>
          <c:order val="0"/>
          <c:tx>
            <c:strRef>
              <c:f>'[  計画書作成用データ の ワークシート]Sheet2'!$A$45</c:f>
              <c:strCache>
                <c:ptCount val="1"/>
                <c:pt idx="0">
                  <c:v>15歳未満</c:v>
                </c:pt>
              </c:strCache>
            </c:strRef>
          </c:tx>
          <c:spPr>
            <a:solidFill>
              <a:schemeClr val="accent1"/>
            </a:solidFill>
            <a:ln>
              <a:solidFill>
                <a:schemeClr val="bg1"/>
              </a:solidFill>
            </a:ln>
          </c:spPr>
          <c:invertIfNegative val="0"/>
          <c:dLbls>
            <c:dLbl>
              <c:idx val="1"/>
              <c:layout>
                <c:manualLayout>
                  <c:x val="0"/>
                  <c:y val="1.3888524351122776E-2"/>
                </c:manualLayout>
              </c:layout>
              <c:dLblPos val="ctr"/>
              <c:showLegendKey val="0"/>
              <c:showVal val="1"/>
              <c:showCatName val="0"/>
              <c:showSerName val="0"/>
              <c:showPercent val="0"/>
              <c:showBubbleSize val="0"/>
            </c:dLbl>
            <c:dLbl>
              <c:idx val="2"/>
              <c:layout>
                <c:manualLayout>
                  <c:x val="0"/>
                  <c:y val="0"/>
                </c:manualLayout>
              </c:layout>
              <c:dLblPos val="ctr"/>
              <c:showLegendKey val="0"/>
              <c:showVal val="1"/>
              <c:showCatName val="0"/>
              <c:showSerName val="0"/>
              <c:showPercent val="0"/>
              <c:showBubbleSize val="0"/>
            </c:dLbl>
            <c:txPr>
              <a:bodyPr/>
              <a:lstStyle/>
              <a:p>
                <a:pPr>
                  <a:defRPr sz="600">
                    <a:solidFill>
                      <a:schemeClr val="bg1"/>
                    </a:solidFill>
                  </a:defRPr>
                </a:pPr>
                <a:endParaRPr lang="ja-JP"/>
              </a:p>
            </c:txPr>
            <c:dLblPos val="ctr"/>
            <c:showLegendKey val="0"/>
            <c:showVal val="1"/>
            <c:showCatName val="0"/>
            <c:showSerName val="0"/>
            <c:showPercent val="0"/>
            <c:showBubbleSize val="0"/>
            <c:showLeaderLines val="0"/>
          </c:dLbls>
          <c:cat>
            <c:multiLvlStrRef>
              <c:f>'[  計画書作成用データ の ワークシート]Sheet2'!$B$43:$P$44</c:f>
              <c:multiLvlStrCache>
                <c:ptCount val="15"/>
                <c:lvl>
                  <c:pt idx="1">
                    <c:v>女性</c:v>
                  </c:pt>
                  <c:pt idx="2">
                    <c:v>男性</c:v>
                  </c:pt>
                  <c:pt idx="4">
                    <c:v>女性</c:v>
                  </c:pt>
                  <c:pt idx="5">
                    <c:v>男性</c:v>
                  </c:pt>
                  <c:pt idx="7">
                    <c:v>女性</c:v>
                  </c:pt>
                  <c:pt idx="8">
                    <c:v>男性</c:v>
                  </c:pt>
                  <c:pt idx="10">
                    <c:v>女性</c:v>
                  </c:pt>
                  <c:pt idx="11">
                    <c:v>男性</c:v>
                  </c:pt>
                  <c:pt idx="13">
                    <c:v>女性</c:v>
                  </c:pt>
                  <c:pt idx="14">
                    <c:v>男性</c:v>
                  </c:pt>
                </c:lvl>
                <c:lvl>
                  <c:pt idx="1">
                    <c:v>H7</c:v>
                  </c:pt>
                  <c:pt idx="3">
                    <c:v> </c:v>
                  </c:pt>
                  <c:pt idx="4">
                    <c:v>H12</c:v>
                  </c:pt>
                  <c:pt idx="6">
                    <c:v> </c:v>
                  </c:pt>
                  <c:pt idx="7">
                    <c:v>H17</c:v>
                  </c:pt>
                  <c:pt idx="9">
                    <c:v> </c:v>
                  </c:pt>
                  <c:pt idx="10">
                    <c:v>H22</c:v>
                  </c:pt>
                  <c:pt idx="12">
                    <c:v> </c:v>
                  </c:pt>
                  <c:pt idx="13">
                    <c:v>H25</c:v>
                  </c:pt>
                </c:lvl>
              </c:multiLvlStrCache>
            </c:multiLvlStrRef>
          </c:cat>
          <c:val>
            <c:numRef>
              <c:f>'[  計画書作成用データ の ワークシート]Sheet2'!$B$45:$P$45</c:f>
              <c:numCache>
                <c:formatCode>#,##0_);[Red]\(#,##0\)</c:formatCode>
                <c:ptCount val="15"/>
                <c:pt idx="1">
                  <c:v>1118</c:v>
                </c:pt>
                <c:pt idx="2">
                  <c:v>1143</c:v>
                </c:pt>
                <c:pt idx="4">
                  <c:v>929</c:v>
                </c:pt>
                <c:pt idx="5">
                  <c:v>994</c:v>
                </c:pt>
                <c:pt idx="7">
                  <c:v>786</c:v>
                </c:pt>
                <c:pt idx="8">
                  <c:v>814</c:v>
                </c:pt>
                <c:pt idx="10">
                  <c:v>672</c:v>
                </c:pt>
                <c:pt idx="11">
                  <c:v>721</c:v>
                </c:pt>
                <c:pt idx="13">
                  <c:v>614</c:v>
                </c:pt>
                <c:pt idx="14">
                  <c:v>637</c:v>
                </c:pt>
              </c:numCache>
            </c:numRef>
          </c:val>
        </c:ser>
        <c:ser>
          <c:idx val="2"/>
          <c:order val="1"/>
          <c:tx>
            <c:strRef>
              <c:f>'[  計画書作成用データ の ワークシート]Sheet2'!$A$46</c:f>
              <c:strCache>
                <c:ptCount val="1"/>
                <c:pt idx="0">
                  <c:v>15～64歳</c:v>
                </c:pt>
              </c:strCache>
            </c:strRef>
          </c:tx>
          <c:spPr>
            <a:solidFill>
              <a:schemeClr val="accent2"/>
            </a:solidFill>
            <a:ln>
              <a:solidFill>
                <a:schemeClr val="bg1"/>
              </a:solidFill>
            </a:ln>
          </c:spPr>
          <c:invertIfNegative val="0"/>
          <c:dLbls>
            <c:dLbl>
              <c:idx val="2"/>
              <c:layout>
                <c:manualLayout>
                  <c:x val="0"/>
                  <c:y val="3.7037037037037035E-2"/>
                </c:manualLayout>
              </c:layout>
              <c:dLblPos val="ctr"/>
              <c:showLegendKey val="0"/>
              <c:showVal val="1"/>
              <c:showCatName val="0"/>
              <c:showSerName val="0"/>
              <c:showPercent val="0"/>
              <c:showBubbleSize val="0"/>
            </c:dLbl>
            <c:dLbl>
              <c:idx val="5"/>
              <c:layout>
                <c:manualLayout>
                  <c:x val="0"/>
                  <c:y val="4.1666666666666664E-2"/>
                </c:manualLayout>
              </c:layout>
              <c:dLblPos val="ctr"/>
              <c:showLegendKey val="0"/>
              <c:showVal val="1"/>
              <c:showCatName val="0"/>
              <c:showSerName val="0"/>
              <c:showPercent val="0"/>
              <c:showBubbleSize val="0"/>
            </c:dLbl>
            <c:dLbl>
              <c:idx val="8"/>
              <c:layout>
                <c:manualLayout>
                  <c:x val="0"/>
                  <c:y val="3.2407407407407406E-2"/>
                </c:manualLayout>
              </c:layout>
              <c:dLblPos val="ctr"/>
              <c:showLegendKey val="0"/>
              <c:showVal val="1"/>
              <c:showCatName val="0"/>
              <c:showSerName val="0"/>
              <c:showPercent val="0"/>
              <c:showBubbleSize val="0"/>
            </c:dLbl>
            <c:dLbl>
              <c:idx val="11"/>
              <c:layout>
                <c:manualLayout>
                  <c:x val="0"/>
                  <c:y val="2.7777777777777776E-2"/>
                </c:manualLayout>
              </c:layout>
              <c:dLblPos val="ctr"/>
              <c:showLegendKey val="0"/>
              <c:showVal val="1"/>
              <c:showCatName val="0"/>
              <c:showSerName val="0"/>
              <c:showPercent val="0"/>
              <c:showBubbleSize val="0"/>
            </c:dLbl>
            <c:dLbl>
              <c:idx val="14"/>
              <c:layout>
                <c:manualLayout>
                  <c:x val="0"/>
                  <c:y val="2.7777777777777776E-2"/>
                </c:manualLayout>
              </c:layout>
              <c:dLblPos val="ctr"/>
              <c:showLegendKey val="0"/>
              <c:showVal val="1"/>
              <c:showCatName val="0"/>
              <c:showSerName val="0"/>
              <c:showPercent val="0"/>
              <c:showBubbleSize val="0"/>
            </c:dLbl>
            <c:txPr>
              <a:bodyPr/>
              <a:lstStyle/>
              <a:p>
                <a:pPr>
                  <a:defRPr sz="600">
                    <a:solidFill>
                      <a:schemeClr val="bg1"/>
                    </a:solidFill>
                  </a:defRPr>
                </a:pPr>
                <a:endParaRPr lang="ja-JP"/>
              </a:p>
            </c:txPr>
            <c:dLblPos val="ctr"/>
            <c:showLegendKey val="0"/>
            <c:showVal val="1"/>
            <c:showCatName val="0"/>
            <c:showSerName val="0"/>
            <c:showPercent val="0"/>
            <c:showBubbleSize val="0"/>
            <c:showLeaderLines val="0"/>
          </c:dLbls>
          <c:cat>
            <c:multiLvlStrRef>
              <c:f>'[  計画書作成用データ の ワークシート]Sheet2'!$B$43:$P$44</c:f>
              <c:multiLvlStrCache>
                <c:ptCount val="15"/>
                <c:lvl>
                  <c:pt idx="1">
                    <c:v>女性</c:v>
                  </c:pt>
                  <c:pt idx="2">
                    <c:v>男性</c:v>
                  </c:pt>
                  <c:pt idx="4">
                    <c:v>女性</c:v>
                  </c:pt>
                  <c:pt idx="5">
                    <c:v>男性</c:v>
                  </c:pt>
                  <c:pt idx="7">
                    <c:v>女性</c:v>
                  </c:pt>
                  <c:pt idx="8">
                    <c:v>男性</c:v>
                  </c:pt>
                  <c:pt idx="10">
                    <c:v>女性</c:v>
                  </c:pt>
                  <c:pt idx="11">
                    <c:v>男性</c:v>
                  </c:pt>
                  <c:pt idx="13">
                    <c:v>女性</c:v>
                  </c:pt>
                  <c:pt idx="14">
                    <c:v>男性</c:v>
                  </c:pt>
                </c:lvl>
                <c:lvl>
                  <c:pt idx="1">
                    <c:v>H7</c:v>
                  </c:pt>
                  <c:pt idx="3">
                    <c:v> </c:v>
                  </c:pt>
                  <c:pt idx="4">
                    <c:v>H12</c:v>
                  </c:pt>
                  <c:pt idx="6">
                    <c:v> </c:v>
                  </c:pt>
                  <c:pt idx="7">
                    <c:v>H17</c:v>
                  </c:pt>
                  <c:pt idx="9">
                    <c:v> </c:v>
                  </c:pt>
                  <c:pt idx="10">
                    <c:v>H22</c:v>
                  </c:pt>
                  <c:pt idx="12">
                    <c:v> </c:v>
                  </c:pt>
                  <c:pt idx="13">
                    <c:v>H25</c:v>
                  </c:pt>
                </c:lvl>
              </c:multiLvlStrCache>
            </c:multiLvlStrRef>
          </c:cat>
          <c:val>
            <c:numRef>
              <c:f>'[  計画書作成用データ の ワークシート]Sheet2'!$B$46:$P$46</c:f>
              <c:numCache>
                <c:formatCode>#,##0_);[Red]\(#,##0\)</c:formatCode>
                <c:ptCount val="15"/>
                <c:pt idx="1">
                  <c:v>4416</c:v>
                </c:pt>
                <c:pt idx="2">
                  <c:v>4277</c:v>
                </c:pt>
                <c:pt idx="4">
                  <c:v>4054</c:v>
                </c:pt>
                <c:pt idx="5">
                  <c:v>3993</c:v>
                </c:pt>
                <c:pt idx="7">
                  <c:v>3712</c:v>
                </c:pt>
                <c:pt idx="8">
                  <c:v>3736</c:v>
                </c:pt>
                <c:pt idx="10">
                  <c:v>3348</c:v>
                </c:pt>
                <c:pt idx="11">
                  <c:v>3388</c:v>
                </c:pt>
                <c:pt idx="13">
                  <c:v>3062</c:v>
                </c:pt>
                <c:pt idx="14">
                  <c:v>3146</c:v>
                </c:pt>
              </c:numCache>
            </c:numRef>
          </c:val>
        </c:ser>
        <c:ser>
          <c:idx val="3"/>
          <c:order val="2"/>
          <c:tx>
            <c:strRef>
              <c:f>'[  計画書作成用データ の ワークシート]Sheet2'!$A$47</c:f>
              <c:strCache>
                <c:ptCount val="1"/>
                <c:pt idx="0">
                  <c:v>65歳以上</c:v>
                </c:pt>
              </c:strCache>
            </c:strRef>
          </c:tx>
          <c:spPr>
            <a:solidFill>
              <a:schemeClr val="accent3"/>
            </a:solidFill>
            <a:ln>
              <a:solidFill>
                <a:schemeClr val="bg1"/>
              </a:solidFill>
            </a:ln>
          </c:spPr>
          <c:invertIfNegative val="0"/>
          <c:dLbls>
            <c:txPr>
              <a:bodyPr/>
              <a:lstStyle/>
              <a:p>
                <a:pPr>
                  <a:defRPr sz="600"/>
                </a:pPr>
                <a:endParaRPr lang="ja-JP"/>
              </a:p>
            </c:txPr>
            <c:dLblPos val="ctr"/>
            <c:showLegendKey val="0"/>
            <c:showVal val="1"/>
            <c:showCatName val="0"/>
            <c:showSerName val="0"/>
            <c:showPercent val="0"/>
            <c:showBubbleSize val="0"/>
            <c:showLeaderLines val="0"/>
          </c:dLbls>
          <c:cat>
            <c:multiLvlStrRef>
              <c:f>'[  計画書作成用データ の ワークシート]Sheet2'!$B$43:$P$44</c:f>
              <c:multiLvlStrCache>
                <c:ptCount val="15"/>
                <c:lvl>
                  <c:pt idx="1">
                    <c:v>女性</c:v>
                  </c:pt>
                  <c:pt idx="2">
                    <c:v>男性</c:v>
                  </c:pt>
                  <c:pt idx="4">
                    <c:v>女性</c:v>
                  </c:pt>
                  <c:pt idx="5">
                    <c:v>男性</c:v>
                  </c:pt>
                  <c:pt idx="7">
                    <c:v>女性</c:v>
                  </c:pt>
                  <c:pt idx="8">
                    <c:v>男性</c:v>
                  </c:pt>
                  <c:pt idx="10">
                    <c:v>女性</c:v>
                  </c:pt>
                  <c:pt idx="11">
                    <c:v>男性</c:v>
                  </c:pt>
                  <c:pt idx="13">
                    <c:v>女性</c:v>
                  </c:pt>
                  <c:pt idx="14">
                    <c:v>男性</c:v>
                  </c:pt>
                </c:lvl>
                <c:lvl>
                  <c:pt idx="1">
                    <c:v>H7</c:v>
                  </c:pt>
                  <c:pt idx="3">
                    <c:v> </c:v>
                  </c:pt>
                  <c:pt idx="4">
                    <c:v>H12</c:v>
                  </c:pt>
                  <c:pt idx="6">
                    <c:v> </c:v>
                  </c:pt>
                  <c:pt idx="7">
                    <c:v>H17</c:v>
                  </c:pt>
                  <c:pt idx="9">
                    <c:v> </c:v>
                  </c:pt>
                  <c:pt idx="10">
                    <c:v>H22</c:v>
                  </c:pt>
                  <c:pt idx="12">
                    <c:v> </c:v>
                  </c:pt>
                  <c:pt idx="13">
                    <c:v>H25</c:v>
                  </c:pt>
                </c:lvl>
              </c:multiLvlStrCache>
            </c:multiLvlStrRef>
          </c:cat>
          <c:val>
            <c:numRef>
              <c:f>'[  計画書作成用データ の ワークシート]Sheet2'!$B$47:$P$47</c:f>
              <c:numCache>
                <c:formatCode>#,##0_);[Red]\(#,##0\)</c:formatCode>
                <c:ptCount val="15"/>
                <c:pt idx="1">
                  <c:v>1891</c:v>
                </c:pt>
                <c:pt idx="2">
                  <c:v>1478</c:v>
                </c:pt>
                <c:pt idx="4">
                  <c:v>2071</c:v>
                </c:pt>
                <c:pt idx="5">
                  <c:v>1591</c:v>
                </c:pt>
                <c:pt idx="7">
                  <c:v>2218</c:v>
                </c:pt>
                <c:pt idx="8">
                  <c:v>1669</c:v>
                </c:pt>
                <c:pt idx="10">
                  <c:v>2234</c:v>
                </c:pt>
                <c:pt idx="11">
                  <c:v>1682</c:v>
                </c:pt>
                <c:pt idx="13">
                  <c:v>2301</c:v>
                </c:pt>
                <c:pt idx="14">
                  <c:v>1726</c:v>
                </c:pt>
              </c:numCache>
            </c:numRef>
          </c:val>
        </c:ser>
        <c:dLbls>
          <c:showLegendKey val="0"/>
          <c:showVal val="0"/>
          <c:showCatName val="0"/>
          <c:showSerName val="0"/>
          <c:showPercent val="0"/>
          <c:showBubbleSize val="0"/>
        </c:dLbls>
        <c:gapWidth val="0"/>
        <c:overlap val="100"/>
        <c:axId val="350913664"/>
        <c:axId val="350915200"/>
      </c:barChart>
      <c:catAx>
        <c:axId val="350913664"/>
        <c:scaling>
          <c:orientation val="minMax"/>
        </c:scaling>
        <c:delete val="0"/>
        <c:axPos val="b"/>
        <c:numFmt formatCode="General" sourceLinked="1"/>
        <c:majorTickMark val="out"/>
        <c:minorTickMark val="none"/>
        <c:tickLblPos val="nextTo"/>
        <c:crossAx val="350915200"/>
        <c:crosses val="autoZero"/>
        <c:auto val="1"/>
        <c:lblAlgn val="ctr"/>
        <c:lblOffset val="100"/>
        <c:noMultiLvlLbl val="0"/>
      </c:catAx>
      <c:valAx>
        <c:axId val="350915200"/>
        <c:scaling>
          <c:orientation val="minMax"/>
        </c:scaling>
        <c:delete val="0"/>
        <c:axPos val="l"/>
        <c:majorGridlines/>
        <c:numFmt formatCode="#,##0_);[Red]\(#,##0\)" sourceLinked="1"/>
        <c:majorTickMark val="out"/>
        <c:minorTickMark val="none"/>
        <c:tickLblPos val="nextTo"/>
        <c:crossAx val="350913664"/>
        <c:crosses val="autoZero"/>
        <c:crossBetween val="between"/>
        <c:majorUnit val="2000"/>
      </c:valAx>
    </c:plotArea>
    <c:legend>
      <c:legendPos val="b"/>
      <c:overlay val="0"/>
      <c:spPr>
        <a:ln w="6350">
          <a:solidFill>
            <a:sysClr val="windowText" lastClr="000000"/>
          </a:solidFill>
        </a:ln>
      </c:spPr>
    </c:legend>
    <c:plotVisOnly val="1"/>
    <c:dispBlanksAs val="gap"/>
    <c:showDLblsOverMax val="0"/>
  </c:chart>
  <c:txPr>
    <a:bodyPr/>
    <a:lstStyle/>
    <a:p>
      <a:pPr>
        <a:defRPr sz="900">
          <a:latin typeface="HG丸ｺﾞｼｯｸM-PRO" panose="020F0600000000000000" pitchFamily="50" charset="-128"/>
          <a:ea typeface="HG丸ｺﾞｼｯｸM-PRO" panose="020F0600000000000000" pitchFamily="50" charset="-128"/>
        </a:defRPr>
      </a:pPr>
      <a:endParaRPr lang="ja-JP"/>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ja-JP" altLang="en-US" sz="800" b="0"/>
              <a:t>（</a:t>
            </a:r>
            <a:r>
              <a:rPr lang="en-US" altLang="ja-JP" sz="800" b="0"/>
              <a:t>%</a:t>
            </a:r>
            <a:r>
              <a:rPr lang="ja-JP" altLang="en-US" sz="800" b="0"/>
              <a:t>）</a:t>
            </a:r>
          </a:p>
        </c:rich>
      </c:tx>
      <c:layout>
        <c:manualLayout>
          <c:xMode val="edge"/>
          <c:yMode val="edge"/>
          <c:x val="0.68646175042073232"/>
          <c:y val="2.3255813953488372E-2"/>
        </c:manualLayout>
      </c:layout>
      <c:overlay val="0"/>
    </c:title>
    <c:autoTitleDeleted val="0"/>
    <c:plotArea>
      <c:layout/>
      <c:barChart>
        <c:barDir val="bar"/>
        <c:grouping val="clustered"/>
        <c:varyColors val="0"/>
        <c:ser>
          <c:idx val="0"/>
          <c:order val="0"/>
          <c:tx>
            <c:strRef>
              <c:f>'[  八百津町男女集計集…丸地加工用 の ワークシート]性別クロス（％のみ）'!$AG$225</c:f>
              <c:strCache>
                <c:ptCount val="1"/>
                <c:pt idx="0">
                  <c:v>合計</c:v>
                </c:pt>
              </c:strCache>
            </c:strRef>
          </c:tx>
          <c:spPr>
            <a:solidFill>
              <a:schemeClr val="accent3"/>
            </a:solidFill>
            <a:ln>
              <a:solidFill>
                <a:schemeClr val="bg1"/>
              </a:solidFill>
            </a:ln>
          </c:spPr>
          <c:invertIfNegative val="0"/>
          <c:dLbls>
            <c:txPr>
              <a:bodyPr/>
              <a:lstStyle/>
              <a:p>
                <a:pPr>
                  <a:defRPr sz="600"/>
                </a:pPr>
                <a:endParaRPr lang="ja-JP"/>
              </a:p>
            </c:txPr>
            <c:dLblPos val="outEnd"/>
            <c:showLegendKey val="0"/>
            <c:showVal val="1"/>
            <c:showCatName val="0"/>
            <c:showSerName val="0"/>
            <c:showPercent val="0"/>
            <c:showBubbleSize val="0"/>
            <c:showLeaderLines val="0"/>
          </c:dLbls>
          <c:cat>
            <c:strRef>
              <c:f>'[  八百津町男女集計集…丸地加工用 の ワークシート]性別クロス（％のみ）'!$AH$224:$AP$224</c:f>
              <c:strCache>
                <c:ptCount val="9"/>
                <c:pt idx="0">
                  <c:v>自主防災組織へ女性が参画すること</c:v>
                </c:pt>
                <c:pt idx="1">
                  <c:v>避難所の設備（男女別トイレ・更衣室、防犯対策等）</c:v>
                </c:pt>
                <c:pt idx="2">
                  <c:v>避難所運営の責任者に女性が配置され、被災者対応に女性の視点が入ること</c:v>
                </c:pt>
                <c:pt idx="3">
                  <c:v>乳幼児/高齢者/障がい者/病人/女性のニーズの把握や物資を支給する際の配慮</c:v>
                </c:pt>
                <c:pt idx="4">
                  <c:v>災害時の救援医療体制（診療・治療体制、妊産婦をサポートする保健師・助産</c:v>
                </c:pt>
                <c:pt idx="5">
                  <c:v>被災者に対する相談体制</c:v>
                </c:pt>
                <c:pt idx="6">
                  <c:v>防災計画・復興計画の策定過程、防災会議に女性が参画すること</c:v>
                </c:pt>
                <c:pt idx="7">
                  <c:v>緊急的な保育所の設置</c:v>
                </c:pt>
                <c:pt idx="8">
                  <c:v>不明・無回答</c:v>
                </c:pt>
              </c:strCache>
            </c:strRef>
          </c:cat>
          <c:val>
            <c:numRef>
              <c:f>'[  八百津町男女集計集…丸地加工用 の ワークシート]性別クロス（％のみ）'!$AH$225:$AP$225</c:f>
              <c:numCache>
                <c:formatCode>0.0</c:formatCode>
                <c:ptCount val="9"/>
                <c:pt idx="0">
                  <c:v>13.5</c:v>
                </c:pt>
                <c:pt idx="1">
                  <c:v>15.8</c:v>
                </c:pt>
                <c:pt idx="2">
                  <c:v>21.9</c:v>
                </c:pt>
                <c:pt idx="3">
                  <c:v>16.8</c:v>
                </c:pt>
                <c:pt idx="4">
                  <c:v>18.100000000000001</c:v>
                </c:pt>
                <c:pt idx="5">
                  <c:v>3.1</c:v>
                </c:pt>
                <c:pt idx="6">
                  <c:v>22.9</c:v>
                </c:pt>
                <c:pt idx="7">
                  <c:v>10.7</c:v>
                </c:pt>
                <c:pt idx="8">
                  <c:v>24.7</c:v>
                </c:pt>
              </c:numCache>
            </c:numRef>
          </c:val>
        </c:ser>
        <c:ser>
          <c:idx val="1"/>
          <c:order val="1"/>
          <c:tx>
            <c:strRef>
              <c:f>'[  八百津町男女集計集…丸地加工用 の ワークシート]性別クロス（％のみ）'!$AG$226</c:f>
              <c:strCache>
                <c:ptCount val="1"/>
                <c:pt idx="0">
                  <c:v>女性</c:v>
                </c:pt>
              </c:strCache>
            </c:strRef>
          </c:tx>
          <c:spPr>
            <a:solidFill>
              <a:schemeClr val="accent1"/>
            </a:solidFill>
            <a:ln>
              <a:solidFill>
                <a:schemeClr val="bg1"/>
              </a:solidFill>
            </a:ln>
          </c:spPr>
          <c:invertIfNegative val="0"/>
          <c:dLbls>
            <c:txPr>
              <a:bodyPr/>
              <a:lstStyle/>
              <a:p>
                <a:pPr>
                  <a:defRPr sz="600"/>
                </a:pPr>
                <a:endParaRPr lang="ja-JP"/>
              </a:p>
            </c:txPr>
            <c:dLblPos val="outEnd"/>
            <c:showLegendKey val="0"/>
            <c:showVal val="1"/>
            <c:showCatName val="0"/>
            <c:showSerName val="0"/>
            <c:showPercent val="0"/>
            <c:showBubbleSize val="0"/>
            <c:showLeaderLines val="0"/>
          </c:dLbls>
          <c:cat>
            <c:strRef>
              <c:f>'[  八百津町男女集計集…丸地加工用 の ワークシート]性別クロス（％のみ）'!$AH$224:$AP$224</c:f>
              <c:strCache>
                <c:ptCount val="9"/>
                <c:pt idx="0">
                  <c:v>自主防災組織へ女性が参画すること</c:v>
                </c:pt>
                <c:pt idx="1">
                  <c:v>避難所の設備（男女別トイレ・更衣室、防犯対策等）</c:v>
                </c:pt>
                <c:pt idx="2">
                  <c:v>避難所運営の責任者に女性が配置され、被災者対応に女性の視点が入ること</c:v>
                </c:pt>
                <c:pt idx="3">
                  <c:v>乳幼児/高齢者/障がい者/病人/女性のニーズの把握や物資を支給する際の配慮</c:v>
                </c:pt>
                <c:pt idx="4">
                  <c:v>災害時の救援医療体制（診療・治療体制、妊産婦をサポートする保健師・助産</c:v>
                </c:pt>
                <c:pt idx="5">
                  <c:v>被災者に対する相談体制</c:v>
                </c:pt>
                <c:pt idx="6">
                  <c:v>防災計画・復興計画の策定過程、防災会議に女性が参画すること</c:v>
                </c:pt>
                <c:pt idx="7">
                  <c:v>緊急的な保育所の設置</c:v>
                </c:pt>
                <c:pt idx="8">
                  <c:v>不明・無回答</c:v>
                </c:pt>
              </c:strCache>
            </c:strRef>
          </c:cat>
          <c:val>
            <c:numRef>
              <c:f>'[  八百津町男女集計集…丸地加工用 の ワークシート]性別クロス（％のみ）'!$AH$226:$AP$226</c:f>
              <c:numCache>
                <c:formatCode>0.0</c:formatCode>
                <c:ptCount val="9"/>
                <c:pt idx="0">
                  <c:v>13.7</c:v>
                </c:pt>
                <c:pt idx="1">
                  <c:v>12.7</c:v>
                </c:pt>
                <c:pt idx="2">
                  <c:v>14.2</c:v>
                </c:pt>
                <c:pt idx="3">
                  <c:v>11.3</c:v>
                </c:pt>
                <c:pt idx="4">
                  <c:v>15.7</c:v>
                </c:pt>
                <c:pt idx="5">
                  <c:v>3.9</c:v>
                </c:pt>
                <c:pt idx="6">
                  <c:v>23.5</c:v>
                </c:pt>
                <c:pt idx="7">
                  <c:v>11.8</c:v>
                </c:pt>
                <c:pt idx="8">
                  <c:v>27</c:v>
                </c:pt>
              </c:numCache>
            </c:numRef>
          </c:val>
        </c:ser>
        <c:ser>
          <c:idx val="2"/>
          <c:order val="2"/>
          <c:tx>
            <c:strRef>
              <c:f>'[  八百津町男女集計集…丸地加工用 の ワークシート]性別クロス（％のみ）'!$AG$227</c:f>
              <c:strCache>
                <c:ptCount val="1"/>
                <c:pt idx="0">
                  <c:v>男性</c:v>
                </c:pt>
              </c:strCache>
            </c:strRef>
          </c:tx>
          <c:spPr>
            <a:solidFill>
              <a:schemeClr val="accent2"/>
            </a:solidFill>
            <a:ln>
              <a:solidFill>
                <a:schemeClr val="bg1"/>
              </a:solidFill>
            </a:ln>
          </c:spPr>
          <c:invertIfNegative val="0"/>
          <c:dLbls>
            <c:txPr>
              <a:bodyPr/>
              <a:lstStyle/>
              <a:p>
                <a:pPr>
                  <a:defRPr sz="600"/>
                </a:pPr>
                <a:endParaRPr lang="ja-JP"/>
              </a:p>
            </c:txPr>
            <c:dLblPos val="outEnd"/>
            <c:showLegendKey val="0"/>
            <c:showVal val="1"/>
            <c:showCatName val="0"/>
            <c:showSerName val="0"/>
            <c:showPercent val="0"/>
            <c:showBubbleSize val="0"/>
            <c:showLeaderLines val="0"/>
          </c:dLbls>
          <c:cat>
            <c:strRef>
              <c:f>'[  八百津町男女集計集…丸地加工用 の ワークシート]性別クロス（％のみ）'!$AH$224:$AP$224</c:f>
              <c:strCache>
                <c:ptCount val="9"/>
                <c:pt idx="0">
                  <c:v>自主防災組織へ女性が参画すること</c:v>
                </c:pt>
                <c:pt idx="1">
                  <c:v>避難所の設備（男女別トイレ・更衣室、防犯対策等）</c:v>
                </c:pt>
                <c:pt idx="2">
                  <c:v>避難所運営の責任者に女性が配置され、被災者対応に女性の視点が入ること</c:v>
                </c:pt>
                <c:pt idx="3">
                  <c:v>乳幼児/高齢者/障がい者/病人/女性のニーズの把握や物資を支給する際の配慮</c:v>
                </c:pt>
                <c:pt idx="4">
                  <c:v>災害時の救援医療体制（診療・治療体制、妊産婦をサポートする保健師・助産</c:v>
                </c:pt>
                <c:pt idx="5">
                  <c:v>被災者に対する相談体制</c:v>
                </c:pt>
                <c:pt idx="6">
                  <c:v>防災計画・復興計画の策定過程、防災会議に女性が参画すること</c:v>
                </c:pt>
                <c:pt idx="7">
                  <c:v>緊急的な保育所の設置</c:v>
                </c:pt>
                <c:pt idx="8">
                  <c:v>不明・無回答</c:v>
                </c:pt>
              </c:strCache>
            </c:strRef>
          </c:cat>
          <c:val>
            <c:numRef>
              <c:f>'[  八百津町男女集計集…丸地加工用 の ワークシート]性別クロス（％のみ）'!$AH$227:$AP$227</c:f>
              <c:numCache>
                <c:formatCode>0.0</c:formatCode>
                <c:ptCount val="9"/>
                <c:pt idx="0">
                  <c:v>13.7</c:v>
                </c:pt>
                <c:pt idx="1">
                  <c:v>20.2</c:v>
                </c:pt>
                <c:pt idx="2">
                  <c:v>31</c:v>
                </c:pt>
                <c:pt idx="3">
                  <c:v>24.4</c:v>
                </c:pt>
                <c:pt idx="4">
                  <c:v>22</c:v>
                </c:pt>
                <c:pt idx="5">
                  <c:v>1.2</c:v>
                </c:pt>
                <c:pt idx="6">
                  <c:v>22</c:v>
                </c:pt>
                <c:pt idx="7">
                  <c:v>10.1</c:v>
                </c:pt>
                <c:pt idx="8">
                  <c:v>20.8</c:v>
                </c:pt>
              </c:numCache>
            </c:numRef>
          </c:val>
        </c:ser>
        <c:dLbls>
          <c:showLegendKey val="0"/>
          <c:showVal val="0"/>
          <c:showCatName val="0"/>
          <c:showSerName val="0"/>
          <c:showPercent val="0"/>
          <c:showBubbleSize val="0"/>
        </c:dLbls>
        <c:gapWidth val="150"/>
        <c:axId val="351693440"/>
        <c:axId val="351699328"/>
      </c:barChart>
      <c:catAx>
        <c:axId val="351693440"/>
        <c:scaling>
          <c:orientation val="maxMin"/>
        </c:scaling>
        <c:delete val="0"/>
        <c:axPos val="l"/>
        <c:majorTickMark val="out"/>
        <c:minorTickMark val="none"/>
        <c:tickLblPos val="nextTo"/>
        <c:crossAx val="351699328"/>
        <c:crosses val="autoZero"/>
        <c:auto val="1"/>
        <c:lblAlgn val="ctr"/>
        <c:lblOffset val="100"/>
        <c:noMultiLvlLbl val="0"/>
      </c:catAx>
      <c:valAx>
        <c:axId val="351699328"/>
        <c:scaling>
          <c:orientation val="minMax"/>
          <c:max val="100"/>
        </c:scaling>
        <c:delete val="0"/>
        <c:axPos val="t"/>
        <c:majorGridlines>
          <c:spPr>
            <a:ln>
              <a:noFill/>
            </a:ln>
          </c:spPr>
        </c:majorGridlines>
        <c:numFmt formatCode="0.0" sourceLinked="1"/>
        <c:majorTickMark val="out"/>
        <c:minorTickMark val="none"/>
        <c:tickLblPos val="nextTo"/>
        <c:crossAx val="351693440"/>
        <c:crosses val="autoZero"/>
        <c:crossBetween val="between"/>
      </c:valAx>
    </c:plotArea>
    <c:legend>
      <c:legendPos val="r"/>
      <c:overlay val="1"/>
    </c:legend>
    <c:plotVisOnly val="1"/>
    <c:dispBlanksAs val="gap"/>
    <c:showDLblsOverMax val="0"/>
  </c:chart>
  <c:txPr>
    <a:bodyPr/>
    <a:lstStyle/>
    <a:p>
      <a:pPr>
        <a:defRPr sz="800">
          <a:latin typeface="HG丸ｺﾞｼｯｸM-PRO" panose="020F0600000000000000" pitchFamily="50" charset="-128"/>
          <a:ea typeface="HG丸ｺﾞｼｯｸM-PRO" panose="020F0600000000000000" pitchFamily="50" charset="-128"/>
        </a:defRPr>
      </a:pPr>
      <a:endParaRPr lang="ja-JP"/>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  八百津町男女集計集…丸地加工用 の ワークシート]性別クロス（％のみ）'!$AB$181</c:f>
              <c:strCache>
                <c:ptCount val="1"/>
                <c:pt idx="0">
                  <c:v>合計</c:v>
                </c:pt>
              </c:strCache>
            </c:strRef>
          </c:tx>
          <c:spPr>
            <a:solidFill>
              <a:schemeClr val="accent3"/>
            </a:solidFill>
            <a:ln>
              <a:solidFill>
                <a:sysClr val="window" lastClr="FFFFFF"/>
              </a:solidFill>
            </a:ln>
          </c:spPr>
          <c:invertIfNegative val="0"/>
          <c:dLbls>
            <c:txPr>
              <a:bodyPr/>
              <a:lstStyle/>
              <a:p>
                <a:pPr>
                  <a:defRPr sz="600"/>
                </a:pPr>
                <a:endParaRPr lang="ja-JP"/>
              </a:p>
            </c:txPr>
            <c:dLblPos val="outEnd"/>
            <c:showLegendKey val="0"/>
            <c:showVal val="1"/>
            <c:showCatName val="0"/>
            <c:showSerName val="0"/>
            <c:showPercent val="0"/>
            <c:showBubbleSize val="0"/>
            <c:showLeaderLines val="0"/>
          </c:dLbls>
          <c:cat>
            <c:strRef>
              <c:f>'[  八百津町男女集計集…丸地加工用 の ワークシート]性別クロス（％のみ）'!$AC$180:$AI$180</c:f>
              <c:strCache>
                <c:ptCount val="7"/>
                <c:pt idx="0">
                  <c:v>仕事</c:v>
                </c:pt>
                <c:pt idx="1">
                  <c:v>家庭生活</c:v>
                </c:pt>
                <c:pt idx="2">
                  <c:v>地域の生活</c:v>
                </c:pt>
                <c:pt idx="3">
                  <c:v>個人の生活</c:v>
                </c:pt>
                <c:pt idx="4">
                  <c:v>その他</c:v>
                </c:pt>
                <c:pt idx="5">
                  <c:v>わからない</c:v>
                </c:pt>
                <c:pt idx="6">
                  <c:v>不明・無回答</c:v>
                </c:pt>
              </c:strCache>
            </c:strRef>
          </c:cat>
          <c:val>
            <c:numRef>
              <c:f>'[  八百津町男女集計集…丸地加工用 の ワークシート]性別クロス（％のみ）'!$AC$181:$AI$181</c:f>
              <c:numCache>
                <c:formatCode>0.0</c:formatCode>
                <c:ptCount val="7"/>
                <c:pt idx="0">
                  <c:v>32.1</c:v>
                </c:pt>
                <c:pt idx="1">
                  <c:v>64.900000000000006</c:v>
                </c:pt>
                <c:pt idx="2">
                  <c:v>14.5</c:v>
                </c:pt>
                <c:pt idx="3">
                  <c:v>52.9</c:v>
                </c:pt>
                <c:pt idx="4">
                  <c:v>2.2999999999999998</c:v>
                </c:pt>
                <c:pt idx="5">
                  <c:v>3.3</c:v>
                </c:pt>
                <c:pt idx="6">
                  <c:v>1</c:v>
                </c:pt>
              </c:numCache>
            </c:numRef>
          </c:val>
        </c:ser>
        <c:ser>
          <c:idx val="1"/>
          <c:order val="1"/>
          <c:tx>
            <c:strRef>
              <c:f>'[  八百津町男女集計集…丸地加工用 の ワークシート]性別クロス（％のみ）'!$AB$182</c:f>
              <c:strCache>
                <c:ptCount val="1"/>
                <c:pt idx="0">
                  <c:v>女性</c:v>
                </c:pt>
              </c:strCache>
            </c:strRef>
          </c:tx>
          <c:spPr>
            <a:solidFill>
              <a:schemeClr val="accent1"/>
            </a:solidFill>
            <a:ln>
              <a:solidFill>
                <a:sysClr val="window" lastClr="FFFFFF"/>
              </a:solidFill>
            </a:ln>
          </c:spPr>
          <c:invertIfNegative val="0"/>
          <c:dLbls>
            <c:txPr>
              <a:bodyPr/>
              <a:lstStyle/>
              <a:p>
                <a:pPr>
                  <a:defRPr sz="600"/>
                </a:pPr>
                <a:endParaRPr lang="ja-JP"/>
              </a:p>
            </c:txPr>
            <c:dLblPos val="outEnd"/>
            <c:showLegendKey val="0"/>
            <c:showVal val="1"/>
            <c:showCatName val="0"/>
            <c:showSerName val="0"/>
            <c:showPercent val="0"/>
            <c:showBubbleSize val="0"/>
            <c:showLeaderLines val="0"/>
          </c:dLbls>
          <c:cat>
            <c:strRef>
              <c:f>'[  八百津町男女集計集…丸地加工用 の ワークシート]性別クロス（％のみ）'!$AC$180:$AI$180</c:f>
              <c:strCache>
                <c:ptCount val="7"/>
                <c:pt idx="0">
                  <c:v>仕事</c:v>
                </c:pt>
                <c:pt idx="1">
                  <c:v>家庭生活</c:v>
                </c:pt>
                <c:pt idx="2">
                  <c:v>地域の生活</c:v>
                </c:pt>
                <c:pt idx="3">
                  <c:v>個人の生活</c:v>
                </c:pt>
                <c:pt idx="4">
                  <c:v>その他</c:v>
                </c:pt>
                <c:pt idx="5">
                  <c:v>わからない</c:v>
                </c:pt>
                <c:pt idx="6">
                  <c:v>不明・無回答</c:v>
                </c:pt>
              </c:strCache>
            </c:strRef>
          </c:cat>
          <c:val>
            <c:numRef>
              <c:f>'[  八百津町男女集計集…丸地加工用 の ワークシート]性別クロス（％のみ）'!$AC$182:$AI$182</c:f>
              <c:numCache>
                <c:formatCode>0.0</c:formatCode>
                <c:ptCount val="7"/>
                <c:pt idx="0">
                  <c:v>26.5</c:v>
                </c:pt>
                <c:pt idx="1">
                  <c:v>66.2</c:v>
                </c:pt>
                <c:pt idx="2">
                  <c:v>11.8</c:v>
                </c:pt>
                <c:pt idx="3">
                  <c:v>55.9</c:v>
                </c:pt>
                <c:pt idx="4">
                  <c:v>3.4</c:v>
                </c:pt>
                <c:pt idx="5">
                  <c:v>4.4000000000000004</c:v>
                </c:pt>
                <c:pt idx="6">
                  <c:v>1</c:v>
                </c:pt>
              </c:numCache>
            </c:numRef>
          </c:val>
        </c:ser>
        <c:ser>
          <c:idx val="2"/>
          <c:order val="2"/>
          <c:tx>
            <c:strRef>
              <c:f>'[  八百津町男女集計集…丸地加工用 の ワークシート]性別クロス（％のみ）'!$AB$183</c:f>
              <c:strCache>
                <c:ptCount val="1"/>
                <c:pt idx="0">
                  <c:v>男性</c:v>
                </c:pt>
              </c:strCache>
            </c:strRef>
          </c:tx>
          <c:spPr>
            <a:solidFill>
              <a:schemeClr val="accent2"/>
            </a:solidFill>
            <a:ln>
              <a:solidFill>
                <a:sysClr val="window" lastClr="FFFFFF"/>
              </a:solidFill>
            </a:ln>
          </c:spPr>
          <c:invertIfNegative val="0"/>
          <c:dLbls>
            <c:txPr>
              <a:bodyPr/>
              <a:lstStyle/>
              <a:p>
                <a:pPr>
                  <a:defRPr sz="600"/>
                </a:pPr>
                <a:endParaRPr lang="ja-JP"/>
              </a:p>
            </c:txPr>
            <c:dLblPos val="outEnd"/>
            <c:showLegendKey val="0"/>
            <c:showVal val="1"/>
            <c:showCatName val="0"/>
            <c:showSerName val="0"/>
            <c:showPercent val="0"/>
            <c:showBubbleSize val="0"/>
            <c:showLeaderLines val="0"/>
          </c:dLbls>
          <c:cat>
            <c:strRef>
              <c:f>'[  八百津町男女集計集…丸地加工用 の ワークシート]性別クロス（％のみ）'!$AC$180:$AI$180</c:f>
              <c:strCache>
                <c:ptCount val="7"/>
                <c:pt idx="0">
                  <c:v>仕事</c:v>
                </c:pt>
                <c:pt idx="1">
                  <c:v>家庭生活</c:v>
                </c:pt>
                <c:pt idx="2">
                  <c:v>地域の生活</c:v>
                </c:pt>
                <c:pt idx="3">
                  <c:v>個人の生活</c:v>
                </c:pt>
                <c:pt idx="4">
                  <c:v>その他</c:v>
                </c:pt>
                <c:pt idx="5">
                  <c:v>わからない</c:v>
                </c:pt>
                <c:pt idx="6">
                  <c:v>不明・無回答</c:v>
                </c:pt>
              </c:strCache>
            </c:strRef>
          </c:cat>
          <c:val>
            <c:numRef>
              <c:f>'[  八百津町男女集計集…丸地加工用 の ワークシート]性別クロス（％のみ）'!$AC$183:$AI$183</c:f>
              <c:numCache>
                <c:formatCode>0.0</c:formatCode>
                <c:ptCount val="7"/>
                <c:pt idx="0">
                  <c:v>39.299999999999997</c:v>
                </c:pt>
                <c:pt idx="1">
                  <c:v>63.7</c:v>
                </c:pt>
                <c:pt idx="2">
                  <c:v>17.899999999999999</c:v>
                </c:pt>
                <c:pt idx="3">
                  <c:v>52.4</c:v>
                </c:pt>
                <c:pt idx="4">
                  <c:v>1.2</c:v>
                </c:pt>
                <c:pt idx="5">
                  <c:v>2.4</c:v>
                </c:pt>
                <c:pt idx="6">
                  <c:v>0</c:v>
                </c:pt>
              </c:numCache>
            </c:numRef>
          </c:val>
        </c:ser>
        <c:dLbls>
          <c:showLegendKey val="0"/>
          <c:showVal val="0"/>
          <c:showCatName val="0"/>
          <c:showSerName val="0"/>
          <c:showPercent val="0"/>
          <c:showBubbleSize val="0"/>
        </c:dLbls>
        <c:gapWidth val="150"/>
        <c:axId val="352693632"/>
        <c:axId val="352711808"/>
      </c:barChart>
      <c:catAx>
        <c:axId val="352693632"/>
        <c:scaling>
          <c:orientation val="maxMin"/>
        </c:scaling>
        <c:delete val="0"/>
        <c:axPos val="l"/>
        <c:majorTickMark val="out"/>
        <c:minorTickMark val="none"/>
        <c:tickLblPos val="nextTo"/>
        <c:crossAx val="352711808"/>
        <c:crosses val="autoZero"/>
        <c:auto val="1"/>
        <c:lblAlgn val="ctr"/>
        <c:lblOffset val="100"/>
        <c:noMultiLvlLbl val="0"/>
      </c:catAx>
      <c:valAx>
        <c:axId val="352711808"/>
        <c:scaling>
          <c:orientation val="minMax"/>
          <c:max val="100"/>
        </c:scaling>
        <c:delete val="0"/>
        <c:axPos val="t"/>
        <c:majorGridlines>
          <c:spPr>
            <a:ln>
              <a:noFill/>
            </a:ln>
          </c:spPr>
        </c:majorGridlines>
        <c:title>
          <c:tx>
            <c:rich>
              <a:bodyPr/>
              <a:lstStyle/>
              <a:p>
                <a:pPr>
                  <a:defRPr/>
                </a:pPr>
                <a:r>
                  <a:rPr lang="ja-JP" altLang="en-US" b="0"/>
                  <a:t>（％）</a:t>
                </a:r>
              </a:p>
            </c:rich>
          </c:tx>
          <c:overlay val="0"/>
        </c:title>
        <c:numFmt formatCode="0.0" sourceLinked="1"/>
        <c:majorTickMark val="out"/>
        <c:minorTickMark val="none"/>
        <c:tickLblPos val="nextTo"/>
        <c:crossAx val="352693632"/>
        <c:crosses val="autoZero"/>
        <c:crossBetween val="between"/>
      </c:valAx>
    </c:plotArea>
    <c:legend>
      <c:legendPos val="r"/>
      <c:overlay val="1"/>
    </c:legend>
    <c:plotVisOnly val="1"/>
    <c:dispBlanksAs val="gap"/>
    <c:showDLblsOverMax val="0"/>
  </c:chart>
  <c:txPr>
    <a:bodyPr/>
    <a:lstStyle/>
    <a:p>
      <a:pPr>
        <a:defRPr sz="800">
          <a:latin typeface="HG丸ｺﾞｼｯｸM-PRO" panose="020F0600000000000000" pitchFamily="50" charset="-128"/>
          <a:ea typeface="HG丸ｺﾞｼｯｸM-PRO" panose="020F0600000000000000" pitchFamily="50" charset="-128"/>
        </a:defRPr>
      </a:pPr>
      <a:endParaRPr lang="ja-JP"/>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ja-JP" altLang="en-US" sz="800" b="0"/>
              <a:t>（</a:t>
            </a:r>
            <a:r>
              <a:rPr lang="en-US" altLang="ja-JP" sz="800" b="0"/>
              <a:t>%</a:t>
            </a:r>
            <a:r>
              <a:rPr lang="ja-JP" altLang="en-US" sz="800" b="0"/>
              <a:t>）</a:t>
            </a:r>
          </a:p>
        </c:rich>
      </c:tx>
      <c:layout>
        <c:manualLayout>
          <c:xMode val="edge"/>
          <c:yMode val="edge"/>
          <c:x val="0.49774300087489065"/>
          <c:y val="2.7777777777777776E-2"/>
        </c:manualLayout>
      </c:layout>
      <c:overlay val="0"/>
    </c:title>
    <c:autoTitleDeleted val="0"/>
    <c:plotArea>
      <c:layout/>
      <c:barChart>
        <c:barDir val="bar"/>
        <c:grouping val="clustered"/>
        <c:varyColors val="0"/>
        <c:ser>
          <c:idx val="0"/>
          <c:order val="0"/>
          <c:tx>
            <c:strRef>
              <c:f>'[  八百津町男女集計集…丸地加工用 の ワークシート]性別クロス（％のみ）'!$AB$162</c:f>
              <c:strCache>
                <c:ptCount val="1"/>
                <c:pt idx="0">
                  <c:v>合計</c:v>
                </c:pt>
              </c:strCache>
            </c:strRef>
          </c:tx>
          <c:spPr>
            <a:solidFill>
              <a:schemeClr val="accent3"/>
            </a:solidFill>
            <a:ln>
              <a:solidFill>
                <a:sysClr val="window" lastClr="FFFFFF"/>
              </a:solidFill>
            </a:ln>
          </c:spPr>
          <c:invertIfNegative val="0"/>
          <c:dLbls>
            <c:txPr>
              <a:bodyPr/>
              <a:lstStyle/>
              <a:p>
                <a:pPr>
                  <a:defRPr sz="600"/>
                </a:pPr>
                <a:endParaRPr lang="ja-JP"/>
              </a:p>
            </c:txPr>
            <c:dLblPos val="outEnd"/>
            <c:showLegendKey val="0"/>
            <c:showVal val="1"/>
            <c:showCatName val="0"/>
            <c:showSerName val="0"/>
            <c:showPercent val="0"/>
            <c:showBubbleSize val="0"/>
            <c:showLeaderLines val="0"/>
          </c:dLbls>
          <c:cat>
            <c:strRef>
              <c:f>'[  八百津町男女集計集…丸地加工用 の ワークシート]性別クロス（％のみ）'!$AC$161:$AI$161</c:f>
              <c:strCache>
                <c:ptCount val="7"/>
                <c:pt idx="0">
                  <c:v>仕事</c:v>
                </c:pt>
                <c:pt idx="1">
                  <c:v>家庭生活</c:v>
                </c:pt>
                <c:pt idx="2">
                  <c:v>地域の生活</c:v>
                </c:pt>
                <c:pt idx="3">
                  <c:v>個人の生活</c:v>
                </c:pt>
                <c:pt idx="4">
                  <c:v>その他</c:v>
                </c:pt>
                <c:pt idx="5">
                  <c:v>わからない</c:v>
                </c:pt>
                <c:pt idx="6">
                  <c:v>不明・無回答</c:v>
                </c:pt>
              </c:strCache>
            </c:strRef>
          </c:cat>
          <c:val>
            <c:numRef>
              <c:f>'[  八百津町男女集計集…丸地加工用 の ワークシート]性別クロス（％のみ）'!$AC$162:$AI$162</c:f>
              <c:numCache>
                <c:formatCode>0.0</c:formatCode>
                <c:ptCount val="7"/>
                <c:pt idx="0">
                  <c:v>58.8</c:v>
                </c:pt>
                <c:pt idx="1">
                  <c:v>58.3</c:v>
                </c:pt>
                <c:pt idx="2">
                  <c:v>19.600000000000001</c:v>
                </c:pt>
                <c:pt idx="3">
                  <c:v>30.5</c:v>
                </c:pt>
                <c:pt idx="4">
                  <c:v>2.5</c:v>
                </c:pt>
                <c:pt idx="5">
                  <c:v>1.5</c:v>
                </c:pt>
                <c:pt idx="6">
                  <c:v>1</c:v>
                </c:pt>
              </c:numCache>
            </c:numRef>
          </c:val>
        </c:ser>
        <c:ser>
          <c:idx val="1"/>
          <c:order val="1"/>
          <c:tx>
            <c:strRef>
              <c:f>'[  八百津町男女集計集…丸地加工用 の ワークシート]性別クロス（％のみ）'!$AB$163</c:f>
              <c:strCache>
                <c:ptCount val="1"/>
                <c:pt idx="0">
                  <c:v>女性</c:v>
                </c:pt>
              </c:strCache>
            </c:strRef>
          </c:tx>
          <c:spPr>
            <a:solidFill>
              <a:schemeClr val="accent1"/>
            </a:solidFill>
            <a:ln>
              <a:solidFill>
                <a:sysClr val="window" lastClr="FFFFFF"/>
              </a:solidFill>
            </a:ln>
          </c:spPr>
          <c:invertIfNegative val="0"/>
          <c:dLbls>
            <c:txPr>
              <a:bodyPr/>
              <a:lstStyle/>
              <a:p>
                <a:pPr>
                  <a:defRPr sz="600"/>
                </a:pPr>
                <a:endParaRPr lang="ja-JP"/>
              </a:p>
            </c:txPr>
            <c:dLblPos val="outEnd"/>
            <c:showLegendKey val="0"/>
            <c:showVal val="1"/>
            <c:showCatName val="0"/>
            <c:showSerName val="0"/>
            <c:showPercent val="0"/>
            <c:showBubbleSize val="0"/>
            <c:showLeaderLines val="0"/>
          </c:dLbls>
          <c:cat>
            <c:strRef>
              <c:f>'[  八百津町男女集計集…丸地加工用 の ワークシート]性別クロス（％のみ）'!$AC$161:$AI$161</c:f>
              <c:strCache>
                <c:ptCount val="7"/>
                <c:pt idx="0">
                  <c:v>仕事</c:v>
                </c:pt>
                <c:pt idx="1">
                  <c:v>家庭生活</c:v>
                </c:pt>
                <c:pt idx="2">
                  <c:v>地域の生活</c:v>
                </c:pt>
                <c:pt idx="3">
                  <c:v>個人の生活</c:v>
                </c:pt>
                <c:pt idx="4">
                  <c:v>その他</c:v>
                </c:pt>
                <c:pt idx="5">
                  <c:v>わからない</c:v>
                </c:pt>
                <c:pt idx="6">
                  <c:v>不明・無回答</c:v>
                </c:pt>
              </c:strCache>
            </c:strRef>
          </c:cat>
          <c:val>
            <c:numRef>
              <c:f>'[  八百津町男女集計集…丸地加工用 の ワークシート]性別クロス（％のみ）'!$AC$163:$AI$163</c:f>
              <c:numCache>
                <c:formatCode>0.0</c:formatCode>
                <c:ptCount val="7"/>
                <c:pt idx="0">
                  <c:v>54.9</c:v>
                </c:pt>
                <c:pt idx="1">
                  <c:v>68.099999999999994</c:v>
                </c:pt>
                <c:pt idx="2">
                  <c:v>11.8</c:v>
                </c:pt>
                <c:pt idx="3">
                  <c:v>25</c:v>
                </c:pt>
                <c:pt idx="4">
                  <c:v>3.9</c:v>
                </c:pt>
                <c:pt idx="5">
                  <c:v>1.5</c:v>
                </c:pt>
                <c:pt idx="6">
                  <c:v>1.5</c:v>
                </c:pt>
              </c:numCache>
            </c:numRef>
          </c:val>
        </c:ser>
        <c:ser>
          <c:idx val="2"/>
          <c:order val="2"/>
          <c:tx>
            <c:strRef>
              <c:f>'[  八百津町男女集計集…丸地加工用 の ワークシート]性別クロス（％のみ）'!$AB$164</c:f>
              <c:strCache>
                <c:ptCount val="1"/>
                <c:pt idx="0">
                  <c:v>男性</c:v>
                </c:pt>
              </c:strCache>
            </c:strRef>
          </c:tx>
          <c:spPr>
            <a:solidFill>
              <a:schemeClr val="accent2"/>
            </a:solidFill>
            <a:ln>
              <a:solidFill>
                <a:sysClr val="window" lastClr="FFFFFF"/>
              </a:solidFill>
            </a:ln>
          </c:spPr>
          <c:invertIfNegative val="0"/>
          <c:dLbls>
            <c:txPr>
              <a:bodyPr/>
              <a:lstStyle/>
              <a:p>
                <a:pPr>
                  <a:defRPr sz="600"/>
                </a:pPr>
                <a:endParaRPr lang="ja-JP"/>
              </a:p>
            </c:txPr>
            <c:dLblPos val="outEnd"/>
            <c:showLegendKey val="0"/>
            <c:showVal val="1"/>
            <c:showCatName val="0"/>
            <c:showSerName val="0"/>
            <c:showPercent val="0"/>
            <c:showBubbleSize val="0"/>
            <c:showLeaderLines val="0"/>
          </c:dLbls>
          <c:cat>
            <c:strRef>
              <c:f>'[  八百津町男女集計集…丸地加工用 の ワークシート]性別クロス（％のみ）'!$AC$161:$AI$161</c:f>
              <c:strCache>
                <c:ptCount val="7"/>
                <c:pt idx="0">
                  <c:v>仕事</c:v>
                </c:pt>
                <c:pt idx="1">
                  <c:v>家庭生活</c:v>
                </c:pt>
                <c:pt idx="2">
                  <c:v>地域の生活</c:v>
                </c:pt>
                <c:pt idx="3">
                  <c:v>個人の生活</c:v>
                </c:pt>
                <c:pt idx="4">
                  <c:v>その他</c:v>
                </c:pt>
                <c:pt idx="5">
                  <c:v>わからない</c:v>
                </c:pt>
                <c:pt idx="6">
                  <c:v>不明・無回答</c:v>
                </c:pt>
              </c:strCache>
            </c:strRef>
          </c:cat>
          <c:val>
            <c:numRef>
              <c:f>'[  八百津町男女集計集…丸地加工用 の ワークシート]性別クロス（％のみ）'!$AC$164:$AI$164</c:f>
              <c:numCache>
                <c:formatCode>0.0</c:formatCode>
                <c:ptCount val="7"/>
                <c:pt idx="0">
                  <c:v>64.900000000000006</c:v>
                </c:pt>
                <c:pt idx="1">
                  <c:v>47</c:v>
                </c:pt>
                <c:pt idx="2">
                  <c:v>28</c:v>
                </c:pt>
                <c:pt idx="3">
                  <c:v>39.299999999999997</c:v>
                </c:pt>
                <c:pt idx="4">
                  <c:v>1.2</c:v>
                </c:pt>
                <c:pt idx="5">
                  <c:v>1.8</c:v>
                </c:pt>
                <c:pt idx="6">
                  <c:v>0</c:v>
                </c:pt>
              </c:numCache>
            </c:numRef>
          </c:val>
        </c:ser>
        <c:dLbls>
          <c:showLegendKey val="0"/>
          <c:showVal val="0"/>
          <c:showCatName val="0"/>
          <c:showSerName val="0"/>
          <c:showPercent val="0"/>
          <c:showBubbleSize val="0"/>
        </c:dLbls>
        <c:gapWidth val="150"/>
        <c:axId val="353525760"/>
        <c:axId val="353527296"/>
      </c:barChart>
      <c:catAx>
        <c:axId val="353525760"/>
        <c:scaling>
          <c:orientation val="maxMin"/>
        </c:scaling>
        <c:delete val="0"/>
        <c:axPos val="l"/>
        <c:majorTickMark val="out"/>
        <c:minorTickMark val="none"/>
        <c:tickLblPos val="nextTo"/>
        <c:crossAx val="353527296"/>
        <c:crosses val="autoZero"/>
        <c:auto val="1"/>
        <c:lblAlgn val="ctr"/>
        <c:lblOffset val="100"/>
        <c:noMultiLvlLbl val="0"/>
      </c:catAx>
      <c:valAx>
        <c:axId val="353527296"/>
        <c:scaling>
          <c:orientation val="minMax"/>
          <c:max val="100"/>
        </c:scaling>
        <c:delete val="0"/>
        <c:axPos val="t"/>
        <c:majorGridlines>
          <c:spPr>
            <a:ln>
              <a:noFill/>
            </a:ln>
          </c:spPr>
        </c:majorGridlines>
        <c:numFmt formatCode="0.0" sourceLinked="1"/>
        <c:majorTickMark val="out"/>
        <c:minorTickMark val="none"/>
        <c:tickLblPos val="nextTo"/>
        <c:crossAx val="353525760"/>
        <c:crosses val="autoZero"/>
        <c:crossBetween val="between"/>
      </c:valAx>
    </c:plotArea>
    <c:legend>
      <c:legendPos val="r"/>
      <c:overlay val="1"/>
    </c:legend>
    <c:plotVisOnly val="1"/>
    <c:dispBlanksAs val="gap"/>
    <c:showDLblsOverMax val="0"/>
  </c:chart>
  <c:txPr>
    <a:bodyPr/>
    <a:lstStyle/>
    <a:p>
      <a:pPr>
        <a:defRPr sz="800">
          <a:latin typeface="HG丸ｺﾞｼｯｸM-PRO" panose="020F0600000000000000" pitchFamily="50" charset="-128"/>
          <a:ea typeface="HG丸ｺﾞｼｯｸM-PRO" panose="020F0600000000000000" pitchFamily="50" charset="-128"/>
        </a:defRPr>
      </a:pPr>
      <a:endParaRPr lang="ja-JP"/>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ja-JP" altLang="en-US" sz="800" b="0"/>
              <a:t>（</a:t>
            </a:r>
            <a:r>
              <a:rPr lang="en-US" altLang="ja-JP" sz="800" b="0"/>
              <a:t>%</a:t>
            </a:r>
            <a:r>
              <a:rPr lang="ja-JP" altLang="en-US" sz="800" b="0"/>
              <a:t>）</a:t>
            </a:r>
          </a:p>
        </c:rich>
      </c:tx>
      <c:layout>
        <c:manualLayout>
          <c:xMode val="edge"/>
          <c:yMode val="edge"/>
          <c:x val="0.65329855643044621"/>
          <c:y val="2.7777777777777776E-2"/>
        </c:manualLayout>
      </c:layout>
      <c:overlay val="0"/>
    </c:title>
    <c:autoTitleDeleted val="0"/>
    <c:plotArea>
      <c:layout/>
      <c:barChart>
        <c:barDir val="bar"/>
        <c:grouping val="clustered"/>
        <c:varyColors val="0"/>
        <c:ser>
          <c:idx val="0"/>
          <c:order val="0"/>
          <c:tx>
            <c:strRef>
              <c:f>'[  八百津町男女集計集…丸地加工用 の ワークシート]性別クロス（％のみ）'!$AH$245</c:f>
              <c:strCache>
                <c:ptCount val="1"/>
                <c:pt idx="0">
                  <c:v>合計</c:v>
                </c:pt>
              </c:strCache>
            </c:strRef>
          </c:tx>
          <c:spPr>
            <a:solidFill>
              <a:schemeClr val="accent3"/>
            </a:solidFill>
            <a:ln>
              <a:solidFill>
                <a:schemeClr val="bg1"/>
              </a:solidFill>
            </a:ln>
          </c:spPr>
          <c:invertIfNegative val="0"/>
          <c:dLbls>
            <c:txPr>
              <a:bodyPr/>
              <a:lstStyle/>
              <a:p>
                <a:pPr>
                  <a:defRPr sz="600"/>
                </a:pPr>
                <a:endParaRPr lang="ja-JP"/>
              </a:p>
            </c:txPr>
            <c:dLblPos val="outEnd"/>
            <c:showLegendKey val="0"/>
            <c:showVal val="1"/>
            <c:showCatName val="0"/>
            <c:showSerName val="0"/>
            <c:showPercent val="0"/>
            <c:showBubbleSize val="0"/>
            <c:showLeaderLines val="0"/>
          </c:dLbls>
          <c:cat>
            <c:strRef>
              <c:f>'[  八百津町男女集計集…丸地加工用 の ワークシート]性別クロス（％のみ）'!$AI$244:$AP$244</c:f>
              <c:strCache>
                <c:ptCount val="8"/>
                <c:pt idx="0">
                  <c:v>男性も女性も同じように介護した方がよい</c:v>
                </c:pt>
                <c:pt idx="1">
                  <c:v>女性に過剰な負担がかからないように、男性もできるだけ介護に関わるほうがよい</c:v>
                </c:pt>
                <c:pt idx="2">
                  <c:v>就業時間の現状などからみて、女性に介護の負担が集中するのはやむを得ない</c:v>
                </c:pt>
                <c:pt idx="3">
                  <c:v>男性が介護する方がよい</c:v>
                </c:pt>
                <c:pt idx="4">
                  <c:v>女性が介護する方がよい</c:v>
                </c:pt>
                <c:pt idx="5">
                  <c:v>その他</c:v>
                </c:pt>
                <c:pt idx="6">
                  <c:v>わからない</c:v>
                </c:pt>
                <c:pt idx="7">
                  <c:v>不明・無回答</c:v>
                </c:pt>
              </c:strCache>
            </c:strRef>
          </c:cat>
          <c:val>
            <c:numRef>
              <c:f>'[  八百津町男女集計集…丸地加工用 の ワークシート]性別クロス（％のみ）'!$AI$245:$AP$245</c:f>
              <c:numCache>
                <c:formatCode>0.0</c:formatCode>
                <c:ptCount val="8"/>
                <c:pt idx="0">
                  <c:v>16.3</c:v>
                </c:pt>
                <c:pt idx="1">
                  <c:v>35.6</c:v>
                </c:pt>
                <c:pt idx="2">
                  <c:v>15</c:v>
                </c:pt>
                <c:pt idx="3">
                  <c:v>14.5</c:v>
                </c:pt>
                <c:pt idx="4">
                  <c:v>5.3</c:v>
                </c:pt>
                <c:pt idx="5">
                  <c:v>1.8</c:v>
                </c:pt>
                <c:pt idx="6">
                  <c:v>1.3</c:v>
                </c:pt>
                <c:pt idx="7">
                  <c:v>10.199999999999999</c:v>
                </c:pt>
              </c:numCache>
            </c:numRef>
          </c:val>
        </c:ser>
        <c:ser>
          <c:idx val="1"/>
          <c:order val="1"/>
          <c:tx>
            <c:strRef>
              <c:f>'[  八百津町男女集計集…丸地加工用 の ワークシート]性別クロス（％のみ）'!$AH$246</c:f>
              <c:strCache>
                <c:ptCount val="1"/>
                <c:pt idx="0">
                  <c:v>女性</c:v>
                </c:pt>
              </c:strCache>
            </c:strRef>
          </c:tx>
          <c:spPr>
            <a:solidFill>
              <a:schemeClr val="accent1"/>
            </a:solidFill>
            <a:ln>
              <a:solidFill>
                <a:schemeClr val="bg1"/>
              </a:solidFill>
            </a:ln>
          </c:spPr>
          <c:invertIfNegative val="0"/>
          <c:dLbls>
            <c:txPr>
              <a:bodyPr/>
              <a:lstStyle/>
              <a:p>
                <a:pPr>
                  <a:defRPr sz="600"/>
                </a:pPr>
                <a:endParaRPr lang="ja-JP"/>
              </a:p>
            </c:txPr>
            <c:dLblPos val="outEnd"/>
            <c:showLegendKey val="0"/>
            <c:showVal val="1"/>
            <c:showCatName val="0"/>
            <c:showSerName val="0"/>
            <c:showPercent val="0"/>
            <c:showBubbleSize val="0"/>
            <c:showLeaderLines val="0"/>
          </c:dLbls>
          <c:cat>
            <c:strRef>
              <c:f>'[  八百津町男女集計集…丸地加工用 の ワークシート]性別クロス（％のみ）'!$AI$244:$AP$244</c:f>
              <c:strCache>
                <c:ptCount val="8"/>
                <c:pt idx="0">
                  <c:v>男性も女性も同じように介護した方がよい</c:v>
                </c:pt>
                <c:pt idx="1">
                  <c:v>女性に過剰な負担がかからないように、男性もできるだけ介護に関わるほうがよい</c:v>
                </c:pt>
                <c:pt idx="2">
                  <c:v>就業時間の現状などからみて、女性に介護の負担が集中するのはやむを得ない</c:v>
                </c:pt>
                <c:pt idx="3">
                  <c:v>男性が介護する方がよい</c:v>
                </c:pt>
                <c:pt idx="4">
                  <c:v>女性が介護する方がよい</c:v>
                </c:pt>
                <c:pt idx="5">
                  <c:v>その他</c:v>
                </c:pt>
                <c:pt idx="6">
                  <c:v>わからない</c:v>
                </c:pt>
                <c:pt idx="7">
                  <c:v>不明・無回答</c:v>
                </c:pt>
              </c:strCache>
            </c:strRef>
          </c:cat>
          <c:val>
            <c:numRef>
              <c:f>'[  八百津町男女集計集…丸地加工用 の ワークシート]性別クロス（％のみ）'!$AI$246:$AP$246</c:f>
              <c:numCache>
                <c:formatCode>0.0</c:formatCode>
                <c:ptCount val="8"/>
                <c:pt idx="0">
                  <c:v>14.7</c:v>
                </c:pt>
                <c:pt idx="1">
                  <c:v>38.700000000000003</c:v>
                </c:pt>
                <c:pt idx="2">
                  <c:v>15.7</c:v>
                </c:pt>
                <c:pt idx="3">
                  <c:v>14.7</c:v>
                </c:pt>
                <c:pt idx="4">
                  <c:v>5.4</c:v>
                </c:pt>
                <c:pt idx="5">
                  <c:v>0</c:v>
                </c:pt>
                <c:pt idx="6">
                  <c:v>1.5</c:v>
                </c:pt>
                <c:pt idx="7">
                  <c:v>9.3000000000000007</c:v>
                </c:pt>
              </c:numCache>
            </c:numRef>
          </c:val>
        </c:ser>
        <c:ser>
          <c:idx val="2"/>
          <c:order val="2"/>
          <c:tx>
            <c:strRef>
              <c:f>'[  八百津町男女集計集…丸地加工用 の ワークシート]性別クロス（％のみ）'!$AH$247</c:f>
              <c:strCache>
                <c:ptCount val="1"/>
                <c:pt idx="0">
                  <c:v>男性</c:v>
                </c:pt>
              </c:strCache>
            </c:strRef>
          </c:tx>
          <c:spPr>
            <a:solidFill>
              <a:schemeClr val="accent2"/>
            </a:solidFill>
            <a:ln>
              <a:solidFill>
                <a:schemeClr val="bg1"/>
              </a:solidFill>
            </a:ln>
          </c:spPr>
          <c:invertIfNegative val="0"/>
          <c:dLbls>
            <c:txPr>
              <a:bodyPr/>
              <a:lstStyle/>
              <a:p>
                <a:pPr>
                  <a:defRPr sz="600"/>
                </a:pPr>
                <a:endParaRPr lang="ja-JP"/>
              </a:p>
            </c:txPr>
            <c:dLblPos val="outEnd"/>
            <c:showLegendKey val="0"/>
            <c:showVal val="1"/>
            <c:showCatName val="0"/>
            <c:showSerName val="0"/>
            <c:showPercent val="0"/>
            <c:showBubbleSize val="0"/>
            <c:showLeaderLines val="0"/>
          </c:dLbls>
          <c:cat>
            <c:strRef>
              <c:f>'[  八百津町男女集計集…丸地加工用 の ワークシート]性別クロス（％のみ）'!$AI$244:$AP$244</c:f>
              <c:strCache>
                <c:ptCount val="8"/>
                <c:pt idx="0">
                  <c:v>男性も女性も同じように介護した方がよい</c:v>
                </c:pt>
                <c:pt idx="1">
                  <c:v>女性に過剰な負担がかからないように、男性もできるだけ介護に関わるほうがよい</c:v>
                </c:pt>
                <c:pt idx="2">
                  <c:v>就業時間の現状などからみて、女性に介護の負担が集中するのはやむを得ない</c:v>
                </c:pt>
                <c:pt idx="3">
                  <c:v>男性が介護する方がよい</c:v>
                </c:pt>
                <c:pt idx="4">
                  <c:v>女性が介護する方がよい</c:v>
                </c:pt>
                <c:pt idx="5">
                  <c:v>その他</c:v>
                </c:pt>
                <c:pt idx="6">
                  <c:v>わからない</c:v>
                </c:pt>
                <c:pt idx="7">
                  <c:v>不明・無回答</c:v>
                </c:pt>
              </c:strCache>
            </c:strRef>
          </c:cat>
          <c:val>
            <c:numRef>
              <c:f>'[  八百津町男女集計集…丸地加工用 の ワークシート]性別クロス（％のみ）'!$AI$247:$AP$247</c:f>
              <c:numCache>
                <c:formatCode>0.0</c:formatCode>
                <c:ptCount val="8"/>
                <c:pt idx="0">
                  <c:v>17.899999999999999</c:v>
                </c:pt>
                <c:pt idx="1">
                  <c:v>35.1</c:v>
                </c:pt>
                <c:pt idx="2">
                  <c:v>14.3</c:v>
                </c:pt>
                <c:pt idx="3">
                  <c:v>14.3</c:v>
                </c:pt>
                <c:pt idx="4">
                  <c:v>4.2</c:v>
                </c:pt>
                <c:pt idx="5">
                  <c:v>4.2</c:v>
                </c:pt>
                <c:pt idx="6">
                  <c:v>0</c:v>
                </c:pt>
                <c:pt idx="7">
                  <c:v>10.1</c:v>
                </c:pt>
              </c:numCache>
            </c:numRef>
          </c:val>
        </c:ser>
        <c:dLbls>
          <c:showLegendKey val="0"/>
          <c:showVal val="0"/>
          <c:showCatName val="0"/>
          <c:showSerName val="0"/>
          <c:showPercent val="0"/>
          <c:showBubbleSize val="0"/>
        </c:dLbls>
        <c:gapWidth val="150"/>
        <c:axId val="353563008"/>
        <c:axId val="353564544"/>
      </c:barChart>
      <c:catAx>
        <c:axId val="353563008"/>
        <c:scaling>
          <c:orientation val="maxMin"/>
        </c:scaling>
        <c:delete val="0"/>
        <c:axPos val="l"/>
        <c:majorTickMark val="out"/>
        <c:minorTickMark val="none"/>
        <c:tickLblPos val="nextTo"/>
        <c:crossAx val="353564544"/>
        <c:crosses val="autoZero"/>
        <c:auto val="1"/>
        <c:lblAlgn val="ctr"/>
        <c:lblOffset val="100"/>
        <c:noMultiLvlLbl val="0"/>
      </c:catAx>
      <c:valAx>
        <c:axId val="353564544"/>
        <c:scaling>
          <c:orientation val="minMax"/>
          <c:max val="100"/>
        </c:scaling>
        <c:delete val="0"/>
        <c:axPos val="t"/>
        <c:majorGridlines>
          <c:spPr>
            <a:ln>
              <a:noFill/>
            </a:ln>
          </c:spPr>
        </c:majorGridlines>
        <c:numFmt formatCode="0.0" sourceLinked="1"/>
        <c:majorTickMark val="out"/>
        <c:minorTickMark val="none"/>
        <c:tickLblPos val="nextTo"/>
        <c:crossAx val="353563008"/>
        <c:crosses val="autoZero"/>
        <c:crossBetween val="between"/>
      </c:valAx>
    </c:plotArea>
    <c:legend>
      <c:legendPos val="r"/>
      <c:overlay val="1"/>
    </c:legend>
    <c:plotVisOnly val="1"/>
    <c:dispBlanksAs val="gap"/>
    <c:showDLblsOverMax val="0"/>
  </c:chart>
  <c:txPr>
    <a:bodyPr/>
    <a:lstStyle/>
    <a:p>
      <a:pPr>
        <a:defRPr sz="800">
          <a:latin typeface="HG丸ｺﾞｼｯｸM-PRO" panose="020F0600000000000000" pitchFamily="50" charset="-128"/>
          <a:ea typeface="HG丸ｺﾞｼｯｸM-PRO" panose="020F0600000000000000" pitchFamily="50" charset="-128"/>
        </a:defRPr>
      </a:pPr>
      <a:endParaRPr lang="ja-JP"/>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a:pPr>
            <a:r>
              <a:rPr lang="ja-JP" altLang="en-US" sz="800" b="0"/>
              <a:t>（％）</a:t>
            </a:r>
          </a:p>
        </c:rich>
      </c:tx>
      <c:layout>
        <c:manualLayout>
          <c:xMode val="edge"/>
          <c:yMode val="edge"/>
          <c:x val="0.70588598134056069"/>
          <c:y val="6.1302681992337162E-2"/>
        </c:manualLayout>
      </c:layout>
      <c:overlay val="1"/>
    </c:title>
    <c:autoTitleDeleted val="0"/>
    <c:plotArea>
      <c:layout/>
      <c:radarChart>
        <c:radarStyle val="marker"/>
        <c:varyColors val="0"/>
        <c:ser>
          <c:idx val="0"/>
          <c:order val="0"/>
          <c:tx>
            <c:strRef>
              <c:f>'[  八百津町男女集計集…丸地加工用 の ワークシート]性別クロス（％のみ）'!$L$235</c:f>
              <c:strCache>
                <c:ptCount val="1"/>
                <c:pt idx="0">
                  <c:v>男性優遇</c:v>
                </c:pt>
              </c:strCache>
            </c:strRef>
          </c:tx>
          <c:marker>
            <c:symbol val="none"/>
          </c:marker>
          <c:cat>
            <c:strRef>
              <c:f>'[  八百津町男女集計集…丸地加工用 の ワークシート]性別クロス（％のみ）'!$M$234:$T$234</c:f>
              <c:strCache>
                <c:ptCount val="8"/>
                <c:pt idx="0">
                  <c:v>家庭生活</c:v>
                </c:pt>
                <c:pt idx="1">
                  <c:v>職場</c:v>
                </c:pt>
                <c:pt idx="2">
                  <c:v>学校教育の場</c:v>
                </c:pt>
                <c:pt idx="3">
                  <c:v>地域活動の場</c:v>
                </c:pt>
                <c:pt idx="4">
                  <c:v>政治の場</c:v>
                </c:pt>
                <c:pt idx="5">
                  <c:v>法律や制度の上</c:v>
                </c:pt>
                <c:pt idx="6">
                  <c:v>社会通念・慣習しきたりなど</c:v>
                </c:pt>
                <c:pt idx="7">
                  <c:v>社会全体として</c:v>
                </c:pt>
              </c:strCache>
            </c:strRef>
          </c:cat>
          <c:val>
            <c:numRef>
              <c:f>'[  八百津町男女集計集…丸地加工用 の ワークシート]性別クロス（％のみ）'!$M$235:$T$235</c:f>
              <c:numCache>
                <c:formatCode>General</c:formatCode>
                <c:ptCount val="8"/>
                <c:pt idx="0" formatCode="0.0">
                  <c:v>86</c:v>
                </c:pt>
                <c:pt idx="1">
                  <c:v>54.400000000000006</c:v>
                </c:pt>
                <c:pt idx="2">
                  <c:v>57.5</c:v>
                </c:pt>
                <c:pt idx="3">
                  <c:v>15.3</c:v>
                </c:pt>
                <c:pt idx="4">
                  <c:v>51.4</c:v>
                </c:pt>
                <c:pt idx="5">
                  <c:v>71.5</c:v>
                </c:pt>
                <c:pt idx="6">
                  <c:v>44.3</c:v>
                </c:pt>
                <c:pt idx="7">
                  <c:v>71.699999999999989</c:v>
                </c:pt>
              </c:numCache>
            </c:numRef>
          </c:val>
        </c:ser>
        <c:ser>
          <c:idx val="1"/>
          <c:order val="1"/>
          <c:tx>
            <c:strRef>
              <c:f>'[  八百津町男女集計集…丸地加工用 の ワークシート]性別クロス（％のみ）'!$L$236</c:f>
              <c:strCache>
                <c:ptCount val="1"/>
                <c:pt idx="0">
                  <c:v>平等</c:v>
                </c:pt>
              </c:strCache>
            </c:strRef>
          </c:tx>
          <c:marker>
            <c:symbol val="none"/>
          </c:marker>
          <c:cat>
            <c:strRef>
              <c:f>'[  八百津町男女集計集…丸地加工用 の ワークシート]性別クロス（％のみ）'!$M$234:$T$234</c:f>
              <c:strCache>
                <c:ptCount val="8"/>
                <c:pt idx="0">
                  <c:v>家庭生活</c:v>
                </c:pt>
                <c:pt idx="1">
                  <c:v>職場</c:v>
                </c:pt>
                <c:pt idx="2">
                  <c:v>学校教育の場</c:v>
                </c:pt>
                <c:pt idx="3">
                  <c:v>地域活動の場</c:v>
                </c:pt>
                <c:pt idx="4">
                  <c:v>政治の場</c:v>
                </c:pt>
                <c:pt idx="5">
                  <c:v>法律や制度の上</c:v>
                </c:pt>
                <c:pt idx="6">
                  <c:v>社会通念・慣習しきたりなど</c:v>
                </c:pt>
                <c:pt idx="7">
                  <c:v>社会全体として</c:v>
                </c:pt>
              </c:strCache>
            </c:strRef>
          </c:cat>
          <c:val>
            <c:numRef>
              <c:f>'[  八百津町男女集計集…丸地加工用 の ワークシート]性別クロス（％のみ）'!$M$236:$T$236</c:f>
              <c:numCache>
                <c:formatCode>General</c:formatCode>
                <c:ptCount val="8"/>
                <c:pt idx="0">
                  <c:v>4.8</c:v>
                </c:pt>
                <c:pt idx="1">
                  <c:v>29.5</c:v>
                </c:pt>
                <c:pt idx="2">
                  <c:v>19.100000000000001</c:v>
                </c:pt>
                <c:pt idx="3">
                  <c:v>50.4</c:v>
                </c:pt>
                <c:pt idx="4">
                  <c:v>22.6</c:v>
                </c:pt>
                <c:pt idx="5">
                  <c:v>10.199999999999999</c:v>
                </c:pt>
                <c:pt idx="6">
                  <c:v>23.9</c:v>
                </c:pt>
                <c:pt idx="7">
                  <c:v>9.1999999999999993</c:v>
                </c:pt>
              </c:numCache>
            </c:numRef>
          </c:val>
        </c:ser>
        <c:ser>
          <c:idx val="2"/>
          <c:order val="2"/>
          <c:tx>
            <c:strRef>
              <c:f>'[  八百津町男女集計集…丸地加工用 の ワークシート]性別クロス（％のみ）'!$L$237</c:f>
              <c:strCache>
                <c:ptCount val="1"/>
                <c:pt idx="0">
                  <c:v>女性優遇</c:v>
                </c:pt>
              </c:strCache>
            </c:strRef>
          </c:tx>
          <c:marker>
            <c:symbol val="none"/>
          </c:marker>
          <c:cat>
            <c:strRef>
              <c:f>'[  八百津町男女集計集…丸地加工用 の ワークシート]性別クロス（％のみ）'!$M$234:$T$234</c:f>
              <c:strCache>
                <c:ptCount val="8"/>
                <c:pt idx="0">
                  <c:v>家庭生活</c:v>
                </c:pt>
                <c:pt idx="1">
                  <c:v>職場</c:v>
                </c:pt>
                <c:pt idx="2">
                  <c:v>学校教育の場</c:v>
                </c:pt>
                <c:pt idx="3">
                  <c:v>地域活動の場</c:v>
                </c:pt>
                <c:pt idx="4">
                  <c:v>政治の場</c:v>
                </c:pt>
                <c:pt idx="5">
                  <c:v>法律や制度の上</c:v>
                </c:pt>
                <c:pt idx="6">
                  <c:v>社会通念・慣習しきたりなど</c:v>
                </c:pt>
                <c:pt idx="7">
                  <c:v>社会全体として</c:v>
                </c:pt>
              </c:strCache>
            </c:strRef>
          </c:cat>
          <c:val>
            <c:numRef>
              <c:f>'[  八百津町男女集計集…丸地加工用 の ワークシート]性別クロス（％のみ）'!$M$237:$T$237</c:f>
              <c:numCache>
                <c:formatCode>General</c:formatCode>
                <c:ptCount val="8"/>
                <c:pt idx="0">
                  <c:v>1.3</c:v>
                </c:pt>
                <c:pt idx="1">
                  <c:v>5.6</c:v>
                </c:pt>
                <c:pt idx="2">
                  <c:v>5.6</c:v>
                </c:pt>
                <c:pt idx="3">
                  <c:v>4.0999999999999996</c:v>
                </c:pt>
                <c:pt idx="4">
                  <c:v>5.6</c:v>
                </c:pt>
                <c:pt idx="5">
                  <c:v>0.6</c:v>
                </c:pt>
                <c:pt idx="6">
                  <c:v>6.3999999999999995</c:v>
                </c:pt>
                <c:pt idx="7">
                  <c:v>3.3</c:v>
                </c:pt>
              </c:numCache>
            </c:numRef>
          </c:val>
        </c:ser>
        <c:dLbls>
          <c:showLegendKey val="0"/>
          <c:showVal val="0"/>
          <c:showCatName val="0"/>
          <c:showSerName val="0"/>
          <c:showPercent val="0"/>
          <c:showBubbleSize val="0"/>
        </c:dLbls>
        <c:axId val="350961024"/>
        <c:axId val="350966912"/>
      </c:radarChart>
      <c:catAx>
        <c:axId val="350961024"/>
        <c:scaling>
          <c:orientation val="minMax"/>
        </c:scaling>
        <c:delete val="0"/>
        <c:axPos val="b"/>
        <c:majorGridlines/>
        <c:numFmt formatCode="General" sourceLinked="1"/>
        <c:majorTickMark val="out"/>
        <c:minorTickMark val="none"/>
        <c:tickLblPos val="nextTo"/>
        <c:crossAx val="350966912"/>
        <c:crosses val="autoZero"/>
        <c:auto val="0"/>
        <c:lblAlgn val="ctr"/>
        <c:lblOffset val="100"/>
        <c:noMultiLvlLbl val="0"/>
      </c:catAx>
      <c:valAx>
        <c:axId val="350966912"/>
        <c:scaling>
          <c:orientation val="minMax"/>
        </c:scaling>
        <c:delete val="0"/>
        <c:axPos val="l"/>
        <c:majorGridlines/>
        <c:numFmt formatCode="0.0" sourceLinked="1"/>
        <c:majorTickMark val="cross"/>
        <c:minorTickMark val="none"/>
        <c:tickLblPos val="nextTo"/>
        <c:crossAx val="350961024"/>
        <c:crosses val="autoZero"/>
        <c:crossBetween val="between"/>
        <c:majorUnit val="50"/>
      </c:valAx>
    </c:plotArea>
    <c:legend>
      <c:legendPos val="r"/>
      <c:overlay val="0"/>
    </c:legend>
    <c:plotVisOnly val="1"/>
    <c:dispBlanksAs val="gap"/>
    <c:showDLblsOverMax val="0"/>
  </c:chart>
  <c:txPr>
    <a:bodyPr/>
    <a:lstStyle/>
    <a:p>
      <a:pPr>
        <a:defRPr sz="800">
          <a:latin typeface="HG丸ｺﾞｼｯｸM-PRO" panose="020F0600000000000000" pitchFamily="50" charset="-128"/>
          <a:ea typeface="HG丸ｺﾞｼｯｸM-PRO" panose="020F0600000000000000" pitchFamily="50" charset="-128"/>
        </a:defRPr>
      </a:pPr>
      <a:endParaRPr lang="ja-JP"/>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  八百津町男女集計集…丸地加工用 の ワークシート]性別クロス（％のみ）'!$L$314</c:f>
              <c:strCache>
                <c:ptCount val="1"/>
                <c:pt idx="0">
                  <c:v>その他</c:v>
                </c:pt>
              </c:strCache>
            </c:strRef>
          </c:tx>
          <c:spPr>
            <a:ln>
              <a:solidFill>
                <a:sysClr val="window" lastClr="FFFFFF"/>
              </a:solidFill>
            </a:ln>
          </c:spPr>
          <c:invertIfNegative val="0"/>
          <c:dLbls>
            <c:dLblPos val="outEnd"/>
            <c:showLegendKey val="0"/>
            <c:showVal val="1"/>
            <c:showCatName val="0"/>
            <c:showSerName val="0"/>
            <c:showPercent val="0"/>
            <c:showBubbleSize val="0"/>
            <c:showLeaderLines val="0"/>
          </c:dLbls>
          <c:cat>
            <c:strRef>
              <c:f>'[  八百津町男女集計集…丸地加工用 の ワークシート]性別クロス（％のみ）'!$K$315:$K$317</c:f>
              <c:strCache>
                <c:ptCount val="3"/>
                <c:pt idx="0">
                  <c:v>男性</c:v>
                </c:pt>
                <c:pt idx="1">
                  <c:v>女性</c:v>
                </c:pt>
                <c:pt idx="2">
                  <c:v>合計</c:v>
                </c:pt>
              </c:strCache>
            </c:strRef>
          </c:cat>
          <c:val>
            <c:numRef>
              <c:f>'[  八百津町男女集計集…丸地加工用 の ワークシート]性別クロス（％のみ）'!$L$315:$L$317</c:f>
              <c:numCache>
                <c:formatCode>0.0</c:formatCode>
                <c:ptCount val="3"/>
                <c:pt idx="0">
                  <c:v>14.3</c:v>
                </c:pt>
                <c:pt idx="1">
                  <c:v>17.600000000000001</c:v>
                </c:pt>
                <c:pt idx="2">
                  <c:v>16.100000000000001</c:v>
                </c:pt>
              </c:numCache>
            </c:numRef>
          </c:val>
        </c:ser>
        <c:ser>
          <c:idx val="1"/>
          <c:order val="1"/>
          <c:tx>
            <c:strRef>
              <c:f>'[  八百津町男女集計集…丸地加工用 の ワークシート]性別クロス（％のみ）'!$M$314</c:f>
              <c:strCache>
                <c:ptCount val="1"/>
                <c:pt idx="0">
                  <c:v>反対</c:v>
                </c:pt>
              </c:strCache>
            </c:strRef>
          </c:tx>
          <c:spPr>
            <a:ln>
              <a:solidFill>
                <a:sysClr val="window" lastClr="FFFFFF"/>
              </a:solidFill>
            </a:ln>
          </c:spPr>
          <c:invertIfNegative val="0"/>
          <c:dLbls>
            <c:dLblPos val="outEnd"/>
            <c:showLegendKey val="0"/>
            <c:showVal val="1"/>
            <c:showCatName val="0"/>
            <c:showSerName val="0"/>
            <c:showPercent val="0"/>
            <c:showBubbleSize val="0"/>
            <c:showLeaderLines val="0"/>
          </c:dLbls>
          <c:cat>
            <c:strRef>
              <c:f>'[  八百津町男女集計集…丸地加工用 の ワークシート]性別クロス（％のみ）'!$K$315:$K$317</c:f>
              <c:strCache>
                <c:ptCount val="3"/>
                <c:pt idx="0">
                  <c:v>男性</c:v>
                </c:pt>
                <c:pt idx="1">
                  <c:v>女性</c:v>
                </c:pt>
                <c:pt idx="2">
                  <c:v>合計</c:v>
                </c:pt>
              </c:strCache>
            </c:strRef>
          </c:cat>
          <c:val>
            <c:numRef>
              <c:f>'[  八百津町男女集計集…丸地加工用 の ワークシート]性別クロス（％のみ）'!$M$315:$M$317</c:f>
              <c:numCache>
                <c:formatCode>0.0</c:formatCode>
                <c:ptCount val="3"/>
                <c:pt idx="0">
                  <c:v>22</c:v>
                </c:pt>
                <c:pt idx="1">
                  <c:v>10.3</c:v>
                </c:pt>
                <c:pt idx="2">
                  <c:v>15.5</c:v>
                </c:pt>
              </c:numCache>
            </c:numRef>
          </c:val>
        </c:ser>
        <c:ser>
          <c:idx val="2"/>
          <c:order val="2"/>
          <c:tx>
            <c:strRef>
              <c:f>'[  八百津町男女集計集…丸地加工用 の ワークシート]性別クロス（％のみ）'!$N$314</c:f>
              <c:strCache>
                <c:ptCount val="1"/>
                <c:pt idx="0">
                  <c:v>賛成</c:v>
                </c:pt>
              </c:strCache>
            </c:strRef>
          </c:tx>
          <c:spPr>
            <a:ln>
              <a:solidFill>
                <a:sysClr val="window" lastClr="FFFFFF"/>
              </a:solidFill>
            </a:ln>
          </c:spPr>
          <c:invertIfNegative val="0"/>
          <c:dLbls>
            <c:dLblPos val="outEnd"/>
            <c:showLegendKey val="0"/>
            <c:showVal val="1"/>
            <c:showCatName val="0"/>
            <c:showSerName val="0"/>
            <c:showPercent val="0"/>
            <c:showBubbleSize val="0"/>
            <c:showLeaderLines val="0"/>
          </c:dLbls>
          <c:cat>
            <c:strRef>
              <c:f>'[  八百津町男女集計集…丸地加工用 の ワークシート]性別クロス（％のみ）'!$K$315:$K$317</c:f>
              <c:strCache>
                <c:ptCount val="3"/>
                <c:pt idx="0">
                  <c:v>男性</c:v>
                </c:pt>
                <c:pt idx="1">
                  <c:v>女性</c:v>
                </c:pt>
                <c:pt idx="2">
                  <c:v>合計</c:v>
                </c:pt>
              </c:strCache>
            </c:strRef>
          </c:cat>
          <c:val>
            <c:numRef>
              <c:f>'[  八百津町男女集計集…丸地加工用 の ワークシート]性別クロス（％のみ）'!$N$315:$N$317</c:f>
              <c:numCache>
                <c:formatCode>0.0</c:formatCode>
                <c:ptCount val="3"/>
                <c:pt idx="0">
                  <c:v>63.7</c:v>
                </c:pt>
                <c:pt idx="1">
                  <c:v>72</c:v>
                </c:pt>
                <c:pt idx="2">
                  <c:v>68.400000000000006</c:v>
                </c:pt>
              </c:numCache>
            </c:numRef>
          </c:val>
        </c:ser>
        <c:dLbls>
          <c:showLegendKey val="0"/>
          <c:showVal val="0"/>
          <c:showCatName val="0"/>
          <c:showSerName val="0"/>
          <c:showPercent val="0"/>
          <c:showBubbleSize val="0"/>
        </c:dLbls>
        <c:gapWidth val="150"/>
        <c:axId val="351207424"/>
        <c:axId val="351208960"/>
      </c:barChart>
      <c:catAx>
        <c:axId val="351207424"/>
        <c:scaling>
          <c:orientation val="minMax"/>
        </c:scaling>
        <c:delete val="0"/>
        <c:axPos val="l"/>
        <c:numFmt formatCode="General" sourceLinked="1"/>
        <c:majorTickMark val="out"/>
        <c:minorTickMark val="none"/>
        <c:tickLblPos val="nextTo"/>
        <c:crossAx val="351208960"/>
        <c:crosses val="autoZero"/>
        <c:auto val="1"/>
        <c:lblAlgn val="ctr"/>
        <c:lblOffset val="100"/>
        <c:noMultiLvlLbl val="0"/>
      </c:catAx>
      <c:valAx>
        <c:axId val="351208960"/>
        <c:scaling>
          <c:orientation val="minMax"/>
          <c:max val="100"/>
        </c:scaling>
        <c:delete val="0"/>
        <c:axPos val="b"/>
        <c:majorGridlines>
          <c:spPr>
            <a:ln>
              <a:noFill/>
            </a:ln>
          </c:spPr>
        </c:majorGridlines>
        <c:title>
          <c:tx>
            <c:rich>
              <a:bodyPr/>
              <a:lstStyle/>
              <a:p>
                <a:pPr>
                  <a:defRPr/>
                </a:pPr>
                <a:r>
                  <a:rPr lang="ja-JP" altLang="en-US" b="0"/>
                  <a:t>（</a:t>
                </a:r>
                <a:r>
                  <a:rPr lang="en-US" altLang="ja-JP" b="0"/>
                  <a:t>%</a:t>
                </a:r>
                <a:r>
                  <a:rPr lang="ja-JP" altLang="en-US" b="0"/>
                  <a:t>）</a:t>
                </a:r>
              </a:p>
            </c:rich>
          </c:tx>
          <c:layout>
            <c:manualLayout>
              <c:xMode val="edge"/>
              <c:yMode val="edge"/>
              <c:x val="0.41790764747562453"/>
              <c:y val="0.90241965037389194"/>
            </c:manualLayout>
          </c:layout>
          <c:overlay val="0"/>
        </c:title>
        <c:numFmt formatCode="0.0" sourceLinked="1"/>
        <c:majorTickMark val="out"/>
        <c:minorTickMark val="none"/>
        <c:tickLblPos val="nextTo"/>
        <c:crossAx val="351207424"/>
        <c:crosses val="autoZero"/>
        <c:crossBetween val="between"/>
      </c:valAx>
    </c:plotArea>
    <c:legend>
      <c:legendPos val="r"/>
      <c:overlay val="1"/>
    </c:legend>
    <c:plotVisOnly val="1"/>
    <c:dispBlanksAs val="gap"/>
    <c:showDLblsOverMax val="0"/>
  </c:chart>
  <c:txPr>
    <a:bodyPr/>
    <a:lstStyle/>
    <a:p>
      <a:pPr>
        <a:defRPr sz="800">
          <a:latin typeface="HG丸ｺﾞｼｯｸM-PRO" panose="020F0600000000000000" pitchFamily="50" charset="-128"/>
          <a:ea typeface="HG丸ｺﾞｼｯｸM-PRO" panose="020F0600000000000000" pitchFamily="50" charset="-128"/>
        </a:defRPr>
      </a:pPr>
      <a:endParaRPr lang="ja-JP"/>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ja-JP" b="0"/>
              <a:t>（</a:t>
            </a:r>
            <a:r>
              <a:rPr lang="en-US" b="0"/>
              <a:t>%</a:t>
            </a:r>
            <a:r>
              <a:rPr lang="ja-JP" b="0"/>
              <a:t>）</a:t>
            </a:r>
          </a:p>
        </c:rich>
      </c:tx>
      <c:layout>
        <c:manualLayout>
          <c:xMode val="edge"/>
          <c:yMode val="edge"/>
          <c:x val="0.65448924944987941"/>
          <c:y val="2.1680210633773442E-2"/>
        </c:manualLayout>
      </c:layout>
      <c:overlay val="0"/>
    </c:title>
    <c:autoTitleDeleted val="0"/>
    <c:plotArea>
      <c:layout/>
      <c:barChart>
        <c:barDir val="bar"/>
        <c:grouping val="clustered"/>
        <c:varyColors val="0"/>
        <c:ser>
          <c:idx val="0"/>
          <c:order val="0"/>
          <c:tx>
            <c:strRef>
              <c:f>'[  八百津町男女集計集…丸地加工用 の ワークシート]性別クロス（％のみ）'!$AG$345</c:f>
              <c:strCache>
                <c:ptCount val="1"/>
                <c:pt idx="0">
                  <c:v>合計</c:v>
                </c:pt>
              </c:strCache>
            </c:strRef>
          </c:tx>
          <c:spPr>
            <a:solidFill>
              <a:schemeClr val="accent3"/>
            </a:solidFill>
            <a:ln>
              <a:solidFill>
                <a:schemeClr val="bg1"/>
              </a:solidFill>
            </a:ln>
          </c:spPr>
          <c:invertIfNegative val="0"/>
          <c:dLbls>
            <c:txPr>
              <a:bodyPr/>
              <a:lstStyle/>
              <a:p>
                <a:pPr>
                  <a:defRPr sz="600"/>
                </a:pPr>
                <a:endParaRPr lang="ja-JP"/>
              </a:p>
            </c:txPr>
            <c:dLblPos val="outEnd"/>
            <c:showLegendKey val="0"/>
            <c:showVal val="1"/>
            <c:showCatName val="0"/>
            <c:showSerName val="0"/>
            <c:showPercent val="0"/>
            <c:showBubbleSize val="0"/>
            <c:showLeaderLines val="0"/>
          </c:dLbls>
          <c:cat>
            <c:strRef>
              <c:f>'[  八百津町男女集計集…丸地加工用 の ワークシート]性別クロス（％のみ）'!$AH$344:$AQ$344</c:f>
              <c:strCache>
                <c:ptCount val="10"/>
                <c:pt idx="0">
                  <c:v>学校生活において、児童・生徒の性別による役割分担をなくす</c:v>
                </c:pt>
                <c:pt idx="1">
                  <c:v>男女共同参画に関する授業を充実する</c:v>
                </c:pt>
                <c:pt idx="2">
                  <c:v>性別に関わらず、個人の能力、個性、希望を重んじた進路指導を行う</c:v>
                </c:pt>
                <c:pt idx="3">
                  <c:v>男女の人権・生き方等を含んだ性教育を実施する</c:v>
                </c:pt>
                <c:pt idx="4">
                  <c:v>教職員に対して、男女共同参画に関する研修を充実する</c:v>
                </c:pt>
                <c:pt idx="5">
                  <c:v>校長や教頭に女性を増やしたり、教員を男女バランスよく配置する</c:v>
                </c:pt>
                <c:pt idx="6">
                  <c:v>保護者などへ男女共同参画の啓発を行う</c:v>
                </c:pt>
                <c:pt idx="7">
                  <c:v>その他</c:v>
                </c:pt>
                <c:pt idx="8">
                  <c:v>わからない</c:v>
                </c:pt>
                <c:pt idx="9">
                  <c:v>不明・無回答</c:v>
                </c:pt>
              </c:strCache>
            </c:strRef>
          </c:cat>
          <c:val>
            <c:numRef>
              <c:f>'[  八百津町男女集計集…丸地加工用 の ワークシート]性別クロス（％のみ）'!$AH$345:$AQ$345</c:f>
              <c:numCache>
                <c:formatCode>0.0</c:formatCode>
                <c:ptCount val="10"/>
                <c:pt idx="0">
                  <c:v>64.599999999999994</c:v>
                </c:pt>
                <c:pt idx="1">
                  <c:v>39.9</c:v>
                </c:pt>
                <c:pt idx="2">
                  <c:v>35.4</c:v>
                </c:pt>
                <c:pt idx="3">
                  <c:v>41</c:v>
                </c:pt>
                <c:pt idx="4">
                  <c:v>35.9</c:v>
                </c:pt>
                <c:pt idx="5">
                  <c:v>58</c:v>
                </c:pt>
                <c:pt idx="6">
                  <c:v>9.4</c:v>
                </c:pt>
                <c:pt idx="7">
                  <c:v>35.9</c:v>
                </c:pt>
                <c:pt idx="8">
                  <c:v>33.299999999999997</c:v>
                </c:pt>
                <c:pt idx="9">
                  <c:v>3.3</c:v>
                </c:pt>
              </c:numCache>
            </c:numRef>
          </c:val>
        </c:ser>
        <c:ser>
          <c:idx val="1"/>
          <c:order val="1"/>
          <c:tx>
            <c:strRef>
              <c:f>'[  八百津町男女集計集…丸地加工用 の ワークシート]性別クロス（％のみ）'!$AG$346</c:f>
              <c:strCache>
                <c:ptCount val="1"/>
                <c:pt idx="0">
                  <c:v>女性</c:v>
                </c:pt>
              </c:strCache>
            </c:strRef>
          </c:tx>
          <c:spPr>
            <a:solidFill>
              <a:schemeClr val="accent1"/>
            </a:solidFill>
            <a:ln>
              <a:solidFill>
                <a:schemeClr val="bg1"/>
              </a:solidFill>
            </a:ln>
          </c:spPr>
          <c:invertIfNegative val="0"/>
          <c:dLbls>
            <c:txPr>
              <a:bodyPr/>
              <a:lstStyle/>
              <a:p>
                <a:pPr>
                  <a:defRPr sz="600"/>
                </a:pPr>
                <a:endParaRPr lang="ja-JP"/>
              </a:p>
            </c:txPr>
            <c:dLblPos val="outEnd"/>
            <c:showLegendKey val="0"/>
            <c:showVal val="1"/>
            <c:showCatName val="0"/>
            <c:showSerName val="0"/>
            <c:showPercent val="0"/>
            <c:showBubbleSize val="0"/>
            <c:showLeaderLines val="0"/>
          </c:dLbls>
          <c:cat>
            <c:strRef>
              <c:f>'[  八百津町男女集計集…丸地加工用 の ワークシート]性別クロス（％のみ）'!$AH$344:$AQ$344</c:f>
              <c:strCache>
                <c:ptCount val="10"/>
                <c:pt idx="0">
                  <c:v>学校生活において、児童・生徒の性別による役割分担をなくす</c:v>
                </c:pt>
                <c:pt idx="1">
                  <c:v>男女共同参画に関する授業を充実する</c:v>
                </c:pt>
                <c:pt idx="2">
                  <c:v>性別に関わらず、個人の能力、個性、希望を重んじた進路指導を行う</c:v>
                </c:pt>
                <c:pt idx="3">
                  <c:v>男女の人権・生き方等を含んだ性教育を実施する</c:v>
                </c:pt>
                <c:pt idx="4">
                  <c:v>教職員に対して、男女共同参画に関する研修を充実する</c:v>
                </c:pt>
                <c:pt idx="5">
                  <c:v>校長や教頭に女性を増やしたり、教員を男女バランスよく配置する</c:v>
                </c:pt>
                <c:pt idx="6">
                  <c:v>保護者などへ男女共同参画の啓発を行う</c:v>
                </c:pt>
                <c:pt idx="7">
                  <c:v>その他</c:v>
                </c:pt>
                <c:pt idx="8">
                  <c:v>わからない</c:v>
                </c:pt>
                <c:pt idx="9">
                  <c:v>不明・無回答</c:v>
                </c:pt>
              </c:strCache>
            </c:strRef>
          </c:cat>
          <c:val>
            <c:numRef>
              <c:f>'[  八百津町男女集計集…丸地加工用 の ワークシート]性別クロス（％のみ）'!$AH$346:$AQ$346</c:f>
              <c:numCache>
                <c:formatCode>0.0</c:formatCode>
                <c:ptCount val="10"/>
                <c:pt idx="0">
                  <c:v>69.599999999999994</c:v>
                </c:pt>
                <c:pt idx="1">
                  <c:v>42.6</c:v>
                </c:pt>
                <c:pt idx="2">
                  <c:v>41.7</c:v>
                </c:pt>
                <c:pt idx="3">
                  <c:v>41.2</c:v>
                </c:pt>
                <c:pt idx="4">
                  <c:v>35.299999999999997</c:v>
                </c:pt>
                <c:pt idx="5">
                  <c:v>57.8</c:v>
                </c:pt>
                <c:pt idx="6">
                  <c:v>8.8000000000000007</c:v>
                </c:pt>
                <c:pt idx="7">
                  <c:v>42.2</c:v>
                </c:pt>
                <c:pt idx="8">
                  <c:v>31.4</c:v>
                </c:pt>
                <c:pt idx="9">
                  <c:v>2.9</c:v>
                </c:pt>
              </c:numCache>
            </c:numRef>
          </c:val>
        </c:ser>
        <c:ser>
          <c:idx val="2"/>
          <c:order val="2"/>
          <c:tx>
            <c:strRef>
              <c:f>'[  八百津町男女集計集…丸地加工用 の ワークシート]性別クロス（％のみ）'!$AG$347</c:f>
              <c:strCache>
                <c:ptCount val="1"/>
                <c:pt idx="0">
                  <c:v>男性</c:v>
                </c:pt>
              </c:strCache>
            </c:strRef>
          </c:tx>
          <c:spPr>
            <a:solidFill>
              <a:schemeClr val="accent2"/>
            </a:solidFill>
            <a:ln>
              <a:solidFill>
                <a:schemeClr val="bg1"/>
              </a:solidFill>
            </a:ln>
          </c:spPr>
          <c:invertIfNegative val="0"/>
          <c:dLbls>
            <c:txPr>
              <a:bodyPr/>
              <a:lstStyle/>
              <a:p>
                <a:pPr>
                  <a:defRPr sz="600"/>
                </a:pPr>
                <a:endParaRPr lang="ja-JP"/>
              </a:p>
            </c:txPr>
            <c:dLblPos val="outEnd"/>
            <c:showLegendKey val="0"/>
            <c:showVal val="1"/>
            <c:showCatName val="0"/>
            <c:showSerName val="0"/>
            <c:showPercent val="0"/>
            <c:showBubbleSize val="0"/>
            <c:showLeaderLines val="0"/>
          </c:dLbls>
          <c:cat>
            <c:strRef>
              <c:f>'[  八百津町男女集計集…丸地加工用 の ワークシート]性別クロス（％のみ）'!$AH$344:$AQ$344</c:f>
              <c:strCache>
                <c:ptCount val="10"/>
                <c:pt idx="0">
                  <c:v>学校生活において、児童・生徒の性別による役割分担をなくす</c:v>
                </c:pt>
                <c:pt idx="1">
                  <c:v>男女共同参画に関する授業を充実する</c:v>
                </c:pt>
                <c:pt idx="2">
                  <c:v>性別に関わらず、個人の能力、個性、希望を重んじた進路指導を行う</c:v>
                </c:pt>
                <c:pt idx="3">
                  <c:v>男女の人権・生き方等を含んだ性教育を実施する</c:v>
                </c:pt>
                <c:pt idx="4">
                  <c:v>教職員に対して、男女共同参画に関する研修を充実する</c:v>
                </c:pt>
                <c:pt idx="5">
                  <c:v>校長や教頭に女性を増やしたり、教員を男女バランスよく配置する</c:v>
                </c:pt>
                <c:pt idx="6">
                  <c:v>保護者などへ男女共同参画の啓発を行う</c:v>
                </c:pt>
                <c:pt idx="7">
                  <c:v>その他</c:v>
                </c:pt>
                <c:pt idx="8">
                  <c:v>わからない</c:v>
                </c:pt>
                <c:pt idx="9">
                  <c:v>不明・無回答</c:v>
                </c:pt>
              </c:strCache>
            </c:strRef>
          </c:cat>
          <c:val>
            <c:numRef>
              <c:f>'[  八百津町男女集計集…丸地加工用 の ワークシート]性別クロス（％のみ）'!$AH$347:$AQ$347</c:f>
              <c:numCache>
                <c:formatCode>0.0</c:formatCode>
                <c:ptCount val="10"/>
                <c:pt idx="0">
                  <c:v>60.1</c:v>
                </c:pt>
                <c:pt idx="1">
                  <c:v>37.5</c:v>
                </c:pt>
                <c:pt idx="2">
                  <c:v>28.6</c:v>
                </c:pt>
                <c:pt idx="3">
                  <c:v>42.9</c:v>
                </c:pt>
                <c:pt idx="4">
                  <c:v>38.1</c:v>
                </c:pt>
                <c:pt idx="5">
                  <c:v>58.9</c:v>
                </c:pt>
                <c:pt idx="6">
                  <c:v>10.1</c:v>
                </c:pt>
                <c:pt idx="7">
                  <c:v>29.2</c:v>
                </c:pt>
                <c:pt idx="8">
                  <c:v>34.5</c:v>
                </c:pt>
                <c:pt idx="9">
                  <c:v>3.6</c:v>
                </c:pt>
              </c:numCache>
            </c:numRef>
          </c:val>
        </c:ser>
        <c:dLbls>
          <c:showLegendKey val="0"/>
          <c:showVal val="0"/>
          <c:showCatName val="0"/>
          <c:showSerName val="0"/>
          <c:showPercent val="0"/>
          <c:showBubbleSize val="0"/>
        </c:dLbls>
        <c:gapWidth val="150"/>
        <c:axId val="351253632"/>
        <c:axId val="351255168"/>
      </c:barChart>
      <c:catAx>
        <c:axId val="351253632"/>
        <c:scaling>
          <c:orientation val="maxMin"/>
        </c:scaling>
        <c:delete val="0"/>
        <c:axPos val="l"/>
        <c:majorTickMark val="out"/>
        <c:minorTickMark val="none"/>
        <c:tickLblPos val="nextTo"/>
        <c:crossAx val="351255168"/>
        <c:crosses val="autoZero"/>
        <c:auto val="1"/>
        <c:lblAlgn val="ctr"/>
        <c:lblOffset val="100"/>
        <c:noMultiLvlLbl val="0"/>
      </c:catAx>
      <c:valAx>
        <c:axId val="351255168"/>
        <c:scaling>
          <c:orientation val="minMax"/>
          <c:max val="100"/>
        </c:scaling>
        <c:delete val="0"/>
        <c:axPos val="t"/>
        <c:majorGridlines>
          <c:spPr>
            <a:ln>
              <a:noFill/>
            </a:ln>
          </c:spPr>
        </c:majorGridlines>
        <c:numFmt formatCode="0.0" sourceLinked="1"/>
        <c:majorTickMark val="out"/>
        <c:minorTickMark val="none"/>
        <c:tickLblPos val="nextTo"/>
        <c:crossAx val="351253632"/>
        <c:crosses val="autoZero"/>
        <c:crossBetween val="between"/>
      </c:valAx>
    </c:plotArea>
    <c:legend>
      <c:legendPos val="r"/>
      <c:overlay val="1"/>
    </c:legend>
    <c:plotVisOnly val="1"/>
    <c:dispBlanksAs val="gap"/>
    <c:showDLblsOverMax val="0"/>
  </c:chart>
  <c:txPr>
    <a:bodyPr/>
    <a:lstStyle/>
    <a:p>
      <a:pPr>
        <a:defRPr sz="800">
          <a:latin typeface="HG丸ｺﾞｼｯｸM-PRO" panose="020F0600000000000000" pitchFamily="50" charset="-128"/>
          <a:ea typeface="HG丸ｺﾞｼｯｸM-PRO" panose="020F0600000000000000" pitchFamily="50" charset="-128"/>
        </a:defRPr>
      </a:pPr>
      <a:endParaRPr lang="ja-JP"/>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  八百津町男女集計集…丸地加工用 の ワークシート]性別クロス（％のみ）'!$M$355</c:f>
              <c:strCache>
                <c:ptCount val="1"/>
                <c:pt idx="0">
                  <c:v>女の子</c:v>
                </c:pt>
              </c:strCache>
            </c:strRef>
          </c:tx>
          <c:spPr>
            <a:ln>
              <a:solidFill>
                <a:schemeClr val="bg1"/>
              </a:solidFill>
            </a:ln>
          </c:spPr>
          <c:invertIfNegative val="0"/>
          <c:dLbls>
            <c:dLblPos val="outEnd"/>
            <c:showLegendKey val="0"/>
            <c:showVal val="1"/>
            <c:showCatName val="0"/>
            <c:showSerName val="0"/>
            <c:showPercent val="0"/>
            <c:showBubbleSize val="0"/>
            <c:showLeaderLines val="0"/>
          </c:dLbls>
          <c:cat>
            <c:strRef>
              <c:f>'[  八百津町男女集計集…丸地加工用 の ワークシート]性別クロス（％のみ）'!$N$354:$T$354</c:f>
              <c:strCache>
                <c:ptCount val="7"/>
                <c:pt idx="0">
                  <c:v>家事能力のある子に育ってほしい</c:v>
                </c:pt>
                <c:pt idx="1">
                  <c:v>経済力のある子に育ってほしい</c:v>
                </c:pt>
                <c:pt idx="2">
                  <c:v>リーダーシップのある子に育ってほしい</c:v>
                </c:pt>
                <c:pt idx="3">
                  <c:v>４年制大学以上に進学させたい</c:v>
                </c:pt>
                <c:pt idx="4">
                  <c:v>性別にとらわれず個性を伸ばすように育てたい</c:v>
                </c:pt>
                <c:pt idx="5">
                  <c:v>女(男)の子は女(男)らしく育ってほしい</c:v>
                </c:pt>
                <c:pt idx="6">
                  <c:v>その他</c:v>
                </c:pt>
              </c:strCache>
            </c:strRef>
          </c:cat>
          <c:val>
            <c:numRef>
              <c:f>'[  八百津町男女集計集…丸地加工用 の ワークシート]性別クロス（％のみ）'!$N$355:$T$355</c:f>
              <c:numCache>
                <c:formatCode>0.0</c:formatCode>
                <c:ptCount val="7"/>
                <c:pt idx="0">
                  <c:v>28.8</c:v>
                </c:pt>
                <c:pt idx="1">
                  <c:v>24.9</c:v>
                </c:pt>
                <c:pt idx="2">
                  <c:v>70.5</c:v>
                </c:pt>
                <c:pt idx="3">
                  <c:v>20.100000000000001</c:v>
                </c:pt>
                <c:pt idx="4">
                  <c:v>20.100000000000001</c:v>
                </c:pt>
                <c:pt idx="5">
                  <c:v>21.6</c:v>
                </c:pt>
                <c:pt idx="6">
                  <c:v>18.3</c:v>
                </c:pt>
              </c:numCache>
            </c:numRef>
          </c:val>
        </c:ser>
        <c:ser>
          <c:idx val="1"/>
          <c:order val="1"/>
          <c:tx>
            <c:strRef>
              <c:f>'[  八百津町男女集計集…丸地加工用 の ワークシート]性別クロス（％のみ）'!$M$356</c:f>
              <c:strCache>
                <c:ptCount val="1"/>
                <c:pt idx="0">
                  <c:v>男の子</c:v>
                </c:pt>
              </c:strCache>
            </c:strRef>
          </c:tx>
          <c:spPr>
            <a:ln>
              <a:solidFill>
                <a:schemeClr val="bg1"/>
              </a:solidFill>
            </a:ln>
          </c:spPr>
          <c:invertIfNegative val="0"/>
          <c:dLbls>
            <c:dLblPos val="outEnd"/>
            <c:showLegendKey val="0"/>
            <c:showVal val="1"/>
            <c:showCatName val="0"/>
            <c:showSerName val="0"/>
            <c:showPercent val="0"/>
            <c:showBubbleSize val="0"/>
            <c:showLeaderLines val="0"/>
          </c:dLbls>
          <c:cat>
            <c:strRef>
              <c:f>'[  八百津町男女集計集…丸地加工用 の ワークシート]性別クロス（％のみ）'!$N$354:$T$354</c:f>
              <c:strCache>
                <c:ptCount val="7"/>
                <c:pt idx="0">
                  <c:v>家事能力のある子に育ってほしい</c:v>
                </c:pt>
                <c:pt idx="1">
                  <c:v>経済力のある子に育ってほしい</c:v>
                </c:pt>
                <c:pt idx="2">
                  <c:v>リーダーシップのある子に育ってほしい</c:v>
                </c:pt>
                <c:pt idx="3">
                  <c:v>４年制大学以上に進学させたい</c:v>
                </c:pt>
                <c:pt idx="4">
                  <c:v>性別にとらわれず個性を伸ばすように育てたい</c:v>
                </c:pt>
                <c:pt idx="5">
                  <c:v>女(男)の子は女(男)らしく育ってほしい</c:v>
                </c:pt>
                <c:pt idx="6">
                  <c:v>その他</c:v>
                </c:pt>
              </c:strCache>
            </c:strRef>
          </c:cat>
          <c:val>
            <c:numRef>
              <c:f>'[  八百津町男女集計集…丸地加工用 の ワークシート]性別クロス（％のみ）'!$N$356:$T$356</c:f>
              <c:numCache>
                <c:formatCode>0.0</c:formatCode>
                <c:ptCount val="7"/>
                <c:pt idx="0">
                  <c:v>59.5</c:v>
                </c:pt>
                <c:pt idx="1">
                  <c:v>30.3</c:v>
                </c:pt>
                <c:pt idx="2">
                  <c:v>7.1</c:v>
                </c:pt>
                <c:pt idx="3">
                  <c:v>5.0999999999999996</c:v>
                </c:pt>
                <c:pt idx="4">
                  <c:v>75.099999999999994</c:v>
                </c:pt>
                <c:pt idx="5">
                  <c:v>27.2</c:v>
                </c:pt>
                <c:pt idx="6">
                  <c:v>2</c:v>
                </c:pt>
              </c:numCache>
            </c:numRef>
          </c:val>
        </c:ser>
        <c:dLbls>
          <c:showLegendKey val="0"/>
          <c:showVal val="0"/>
          <c:showCatName val="0"/>
          <c:showSerName val="0"/>
          <c:showPercent val="0"/>
          <c:showBubbleSize val="0"/>
        </c:dLbls>
        <c:gapWidth val="150"/>
        <c:axId val="351276416"/>
        <c:axId val="351306880"/>
      </c:barChart>
      <c:catAx>
        <c:axId val="351276416"/>
        <c:scaling>
          <c:orientation val="maxMin"/>
        </c:scaling>
        <c:delete val="0"/>
        <c:axPos val="l"/>
        <c:numFmt formatCode="General" sourceLinked="1"/>
        <c:majorTickMark val="out"/>
        <c:minorTickMark val="none"/>
        <c:tickLblPos val="nextTo"/>
        <c:crossAx val="351306880"/>
        <c:crosses val="autoZero"/>
        <c:auto val="1"/>
        <c:lblAlgn val="ctr"/>
        <c:lblOffset val="100"/>
        <c:noMultiLvlLbl val="0"/>
      </c:catAx>
      <c:valAx>
        <c:axId val="351306880"/>
        <c:scaling>
          <c:orientation val="minMax"/>
          <c:max val="100"/>
        </c:scaling>
        <c:delete val="0"/>
        <c:axPos val="t"/>
        <c:majorGridlines>
          <c:spPr>
            <a:ln>
              <a:noFill/>
            </a:ln>
          </c:spPr>
        </c:majorGridlines>
        <c:title>
          <c:tx>
            <c:rich>
              <a:bodyPr/>
              <a:lstStyle/>
              <a:p>
                <a:pPr>
                  <a:defRPr/>
                </a:pPr>
                <a:r>
                  <a:rPr lang="ja-JP" altLang="en-US" b="0"/>
                  <a:t>（</a:t>
                </a:r>
                <a:r>
                  <a:rPr lang="en-US" altLang="ja-JP" b="0"/>
                  <a:t>%</a:t>
                </a:r>
                <a:r>
                  <a:rPr lang="ja-JP" altLang="en-US" b="0"/>
                  <a:t>）</a:t>
                </a:r>
              </a:p>
            </c:rich>
          </c:tx>
          <c:overlay val="0"/>
        </c:title>
        <c:numFmt formatCode="0.0" sourceLinked="1"/>
        <c:majorTickMark val="out"/>
        <c:minorTickMark val="none"/>
        <c:tickLblPos val="nextTo"/>
        <c:crossAx val="351276416"/>
        <c:crosses val="autoZero"/>
        <c:crossBetween val="between"/>
      </c:valAx>
    </c:plotArea>
    <c:legend>
      <c:legendPos val="r"/>
      <c:overlay val="1"/>
    </c:legend>
    <c:plotVisOnly val="1"/>
    <c:dispBlanksAs val="gap"/>
    <c:showDLblsOverMax val="0"/>
  </c:chart>
  <c:txPr>
    <a:bodyPr/>
    <a:lstStyle/>
    <a:p>
      <a:pPr>
        <a:defRPr sz="800">
          <a:latin typeface="HG丸ｺﾞｼｯｸM-PRO" panose="020F0600000000000000" pitchFamily="50" charset="-128"/>
          <a:ea typeface="HG丸ｺﾞｼｯｸM-PRO" panose="020F0600000000000000" pitchFamily="50" charset="-128"/>
        </a:defRPr>
      </a:pPr>
      <a:endParaRPr lang="ja-JP"/>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stacked"/>
        <c:varyColors val="0"/>
        <c:ser>
          <c:idx val="0"/>
          <c:order val="0"/>
          <c:tx>
            <c:strRef>
              <c:f>'[  八百津町男女集計集…丸地加工用 の ワークシート]性別クロス（％のみ）'!$I$453</c:f>
              <c:strCache>
                <c:ptCount val="1"/>
                <c:pt idx="0">
                  <c:v>ある</c:v>
                </c:pt>
              </c:strCache>
            </c:strRef>
          </c:tx>
          <c:spPr>
            <a:ln>
              <a:solidFill>
                <a:schemeClr val="bg1"/>
              </a:solidFill>
            </a:ln>
          </c:spPr>
          <c:invertIfNegative val="0"/>
          <c:dLbls>
            <c:txPr>
              <a:bodyPr/>
              <a:lstStyle/>
              <a:p>
                <a:pPr>
                  <a:defRPr>
                    <a:solidFill>
                      <a:schemeClr val="bg1"/>
                    </a:solidFill>
                  </a:defRPr>
                </a:pPr>
                <a:endParaRPr lang="ja-JP"/>
              </a:p>
            </c:txPr>
            <c:dLblPos val="ctr"/>
            <c:showLegendKey val="0"/>
            <c:showVal val="1"/>
            <c:showCatName val="0"/>
            <c:showSerName val="0"/>
            <c:showPercent val="0"/>
            <c:showBubbleSize val="0"/>
            <c:showLeaderLines val="0"/>
          </c:dLbls>
          <c:cat>
            <c:strRef>
              <c:f>'[  八百津町男女集計集…丸地加工用 の ワークシート]性別クロス（％のみ）'!$H$454:$H$456</c:f>
              <c:strCache>
                <c:ptCount val="3"/>
                <c:pt idx="0">
                  <c:v>男性</c:v>
                </c:pt>
                <c:pt idx="1">
                  <c:v>女性</c:v>
                </c:pt>
                <c:pt idx="2">
                  <c:v>合計</c:v>
                </c:pt>
              </c:strCache>
            </c:strRef>
          </c:cat>
          <c:val>
            <c:numRef>
              <c:f>'[  八百津町男女集計集…丸地加工用 の ワークシート]性別クロス（％のみ）'!$I$454:$I$456</c:f>
              <c:numCache>
                <c:formatCode>General</c:formatCode>
                <c:ptCount val="3"/>
                <c:pt idx="0">
                  <c:v>66.099999999999994</c:v>
                </c:pt>
                <c:pt idx="1">
                  <c:v>68.599999999999994</c:v>
                </c:pt>
                <c:pt idx="2">
                  <c:v>68.400000000000006</c:v>
                </c:pt>
              </c:numCache>
            </c:numRef>
          </c:val>
        </c:ser>
        <c:ser>
          <c:idx val="1"/>
          <c:order val="1"/>
          <c:tx>
            <c:strRef>
              <c:f>'[  八百津町男女集計集…丸地加工用 の ワークシート]性別クロス（％のみ）'!$J$453</c:f>
              <c:strCache>
                <c:ptCount val="1"/>
                <c:pt idx="0">
                  <c:v>ない</c:v>
                </c:pt>
              </c:strCache>
            </c:strRef>
          </c:tx>
          <c:spPr>
            <a:ln>
              <a:solidFill>
                <a:schemeClr val="bg1"/>
              </a:solidFill>
            </a:ln>
          </c:spPr>
          <c:invertIfNegative val="0"/>
          <c:dLbls>
            <c:txPr>
              <a:bodyPr/>
              <a:lstStyle/>
              <a:p>
                <a:pPr>
                  <a:defRPr>
                    <a:solidFill>
                      <a:schemeClr val="bg1"/>
                    </a:solidFill>
                  </a:defRPr>
                </a:pPr>
                <a:endParaRPr lang="ja-JP"/>
              </a:p>
            </c:txPr>
            <c:dLblPos val="ctr"/>
            <c:showLegendKey val="0"/>
            <c:showVal val="1"/>
            <c:showCatName val="0"/>
            <c:showSerName val="0"/>
            <c:showPercent val="0"/>
            <c:showBubbleSize val="0"/>
            <c:showLeaderLines val="0"/>
          </c:dLbls>
          <c:cat>
            <c:strRef>
              <c:f>'[  八百津町男女集計集…丸地加工用 の ワークシート]性別クロス（％のみ）'!$H$454:$H$456</c:f>
              <c:strCache>
                <c:ptCount val="3"/>
                <c:pt idx="0">
                  <c:v>男性</c:v>
                </c:pt>
                <c:pt idx="1">
                  <c:v>女性</c:v>
                </c:pt>
                <c:pt idx="2">
                  <c:v>合計</c:v>
                </c:pt>
              </c:strCache>
            </c:strRef>
          </c:cat>
          <c:val>
            <c:numRef>
              <c:f>'[  八百津町男女集計集…丸地加工用 の ワークシート]性別クロス（％のみ）'!$J$454:$J$456</c:f>
              <c:numCache>
                <c:formatCode>0.0</c:formatCode>
                <c:ptCount val="3"/>
                <c:pt idx="0">
                  <c:v>28</c:v>
                </c:pt>
                <c:pt idx="1">
                  <c:v>25</c:v>
                </c:pt>
                <c:pt idx="2" formatCode="General">
                  <c:v>25.4</c:v>
                </c:pt>
              </c:numCache>
            </c:numRef>
          </c:val>
        </c:ser>
        <c:ser>
          <c:idx val="2"/>
          <c:order val="2"/>
          <c:tx>
            <c:strRef>
              <c:f>'[  八百津町男女集計集…丸地加工用 の ワークシート]性別クロス（％のみ）'!$K$453</c:f>
              <c:strCache>
                <c:ptCount val="1"/>
                <c:pt idx="0">
                  <c:v>不明・無回答</c:v>
                </c:pt>
              </c:strCache>
            </c:strRef>
          </c:tx>
          <c:spPr>
            <a:ln>
              <a:solidFill>
                <a:sysClr val="window" lastClr="FFFFFF"/>
              </a:solidFill>
            </a:ln>
          </c:spPr>
          <c:invertIfNegative val="0"/>
          <c:dLbls>
            <c:spPr>
              <a:ln>
                <a:noFill/>
              </a:ln>
            </c:spPr>
            <c:dLblPos val="ctr"/>
            <c:showLegendKey val="0"/>
            <c:showVal val="1"/>
            <c:showCatName val="0"/>
            <c:showSerName val="0"/>
            <c:showPercent val="0"/>
            <c:showBubbleSize val="0"/>
            <c:showLeaderLines val="0"/>
          </c:dLbls>
          <c:cat>
            <c:strRef>
              <c:f>'[  八百津町男女集計集…丸地加工用 の ワークシート]性別クロス（％のみ）'!$H$454:$H$456</c:f>
              <c:strCache>
                <c:ptCount val="3"/>
                <c:pt idx="0">
                  <c:v>男性</c:v>
                </c:pt>
                <c:pt idx="1">
                  <c:v>女性</c:v>
                </c:pt>
                <c:pt idx="2">
                  <c:v>合計</c:v>
                </c:pt>
              </c:strCache>
            </c:strRef>
          </c:cat>
          <c:val>
            <c:numRef>
              <c:f>'[  八百津町男女集計集…丸地加工用 の ワークシート]性別クロス（％のみ）'!$K$454:$K$456</c:f>
              <c:numCache>
                <c:formatCode>General</c:formatCode>
                <c:ptCount val="3"/>
                <c:pt idx="0" formatCode="0.0">
                  <c:v>6</c:v>
                </c:pt>
                <c:pt idx="1">
                  <c:v>6.4</c:v>
                </c:pt>
                <c:pt idx="2">
                  <c:v>6.1</c:v>
                </c:pt>
              </c:numCache>
            </c:numRef>
          </c:val>
        </c:ser>
        <c:dLbls>
          <c:showLegendKey val="0"/>
          <c:showVal val="0"/>
          <c:showCatName val="0"/>
          <c:showSerName val="0"/>
          <c:showPercent val="0"/>
          <c:showBubbleSize val="0"/>
        </c:dLbls>
        <c:gapWidth val="150"/>
        <c:overlap val="100"/>
        <c:axId val="351338496"/>
        <c:axId val="351340032"/>
      </c:barChart>
      <c:catAx>
        <c:axId val="351338496"/>
        <c:scaling>
          <c:orientation val="minMax"/>
        </c:scaling>
        <c:delete val="0"/>
        <c:axPos val="l"/>
        <c:numFmt formatCode="General" sourceLinked="1"/>
        <c:majorTickMark val="out"/>
        <c:minorTickMark val="none"/>
        <c:tickLblPos val="nextTo"/>
        <c:crossAx val="351340032"/>
        <c:crosses val="autoZero"/>
        <c:auto val="1"/>
        <c:lblAlgn val="ctr"/>
        <c:lblOffset val="100"/>
        <c:noMultiLvlLbl val="0"/>
      </c:catAx>
      <c:valAx>
        <c:axId val="351340032"/>
        <c:scaling>
          <c:orientation val="minMax"/>
          <c:max val="100"/>
        </c:scaling>
        <c:delete val="0"/>
        <c:axPos val="b"/>
        <c:majorGridlines/>
        <c:title>
          <c:tx>
            <c:rich>
              <a:bodyPr/>
              <a:lstStyle/>
              <a:p>
                <a:pPr>
                  <a:defRPr/>
                </a:pPr>
                <a:r>
                  <a:rPr lang="ja-JP" altLang="en-US" sz="800" b="0"/>
                  <a:t>（</a:t>
                </a:r>
                <a:r>
                  <a:rPr lang="en-US" altLang="ja-JP" sz="800" b="0"/>
                  <a:t>%</a:t>
                </a:r>
                <a:r>
                  <a:rPr lang="ja-JP" altLang="en-US" sz="800" b="0"/>
                  <a:t>）</a:t>
                </a:r>
              </a:p>
            </c:rich>
          </c:tx>
          <c:overlay val="0"/>
        </c:title>
        <c:numFmt formatCode="General" sourceLinked="1"/>
        <c:majorTickMark val="out"/>
        <c:minorTickMark val="none"/>
        <c:tickLblPos val="nextTo"/>
        <c:crossAx val="351338496"/>
        <c:crosses val="autoZero"/>
        <c:crossBetween val="between"/>
      </c:valAx>
    </c:plotArea>
    <c:legend>
      <c:legendPos val="r"/>
      <c:overlay val="0"/>
    </c:legend>
    <c:plotVisOnly val="1"/>
    <c:dispBlanksAs val="gap"/>
    <c:showDLblsOverMax val="0"/>
  </c:chart>
  <c:txPr>
    <a:bodyPr/>
    <a:lstStyle/>
    <a:p>
      <a:pPr>
        <a:defRPr sz="800">
          <a:latin typeface="HG丸ｺﾞｼｯｸM-PRO" panose="020F0600000000000000" pitchFamily="50" charset="-128"/>
          <a:ea typeface="HG丸ｺﾞｼｯｸM-PRO" panose="020F0600000000000000" pitchFamily="50" charset="-128"/>
        </a:defRPr>
      </a:pPr>
      <a:endParaRPr lang="ja-JP"/>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stacked"/>
        <c:varyColors val="0"/>
        <c:ser>
          <c:idx val="0"/>
          <c:order val="0"/>
          <c:tx>
            <c:strRef>
              <c:f>'[  八百津町男女集計集…丸地加工用 の ワークシート]性別クロス（％のみ）'!$I$484</c:f>
              <c:strCache>
                <c:ptCount val="1"/>
                <c:pt idx="0">
                  <c:v>知っている</c:v>
                </c:pt>
              </c:strCache>
            </c:strRef>
          </c:tx>
          <c:spPr>
            <a:ln>
              <a:solidFill>
                <a:schemeClr val="bg1"/>
              </a:solidFill>
            </a:ln>
          </c:spPr>
          <c:invertIfNegative val="0"/>
          <c:dLbls>
            <c:dLbl>
              <c:idx val="0"/>
              <c:layout>
                <c:manualLayout>
                  <c:x val="-2.2484541877459247E-3"/>
                  <c:y val="7.3071931998347925E-2"/>
                </c:manualLayout>
              </c:layout>
              <c:dLblPos val="ctr"/>
              <c:showLegendKey val="0"/>
              <c:showVal val="1"/>
              <c:showCatName val="0"/>
              <c:showSerName val="0"/>
              <c:showPercent val="0"/>
              <c:showBubbleSize val="0"/>
            </c:dLbl>
            <c:dLbl>
              <c:idx val="1"/>
              <c:layout>
                <c:manualLayout>
                  <c:x val="-4.4969083754918494E-3"/>
                  <c:y val="6.8735494357621607E-2"/>
                </c:manualLayout>
              </c:layout>
              <c:dLblPos val="ctr"/>
              <c:showLegendKey val="0"/>
              <c:showVal val="1"/>
              <c:showCatName val="0"/>
              <c:showSerName val="0"/>
              <c:showPercent val="0"/>
              <c:showBubbleSize val="0"/>
            </c:dLbl>
            <c:dLbl>
              <c:idx val="2"/>
              <c:layout>
                <c:manualLayout>
                  <c:x val="0"/>
                  <c:y val="7.9840319361277445E-2"/>
                </c:manualLayout>
              </c:layout>
              <c:dLblPos val="ctr"/>
              <c:showLegendKey val="0"/>
              <c:showVal val="1"/>
              <c:showCatName val="0"/>
              <c:showSerName val="0"/>
              <c:showPercent val="0"/>
              <c:showBubbleSize val="0"/>
            </c:dLbl>
            <c:dLblPos val="ctr"/>
            <c:showLegendKey val="0"/>
            <c:showVal val="1"/>
            <c:showCatName val="0"/>
            <c:showSerName val="0"/>
            <c:showPercent val="0"/>
            <c:showBubbleSize val="0"/>
            <c:showLeaderLines val="0"/>
          </c:dLbls>
          <c:cat>
            <c:strRef>
              <c:f>'[  八百津町男女集計集…丸地加工用 の ワークシート]性別クロス（％のみ）'!$H$485:$H$487</c:f>
              <c:strCache>
                <c:ptCount val="3"/>
                <c:pt idx="0">
                  <c:v>男性</c:v>
                </c:pt>
                <c:pt idx="1">
                  <c:v>女性</c:v>
                </c:pt>
                <c:pt idx="2">
                  <c:v>合計</c:v>
                </c:pt>
              </c:strCache>
            </c:strRef>
          </c:cat>
          <c:val>
            <c:numRef>
              <c:f>'[  八百津町男女集計集…丸地加工用 の ワークシート]性別クロス（％のみ）'!$I$485:$I$487</c:f>
              <c:numCache>
                <c:formatCode>General</c:formatCode>
                <c:ptCount val="3"/>
                <c:pt idx="0" formatCode="0.0">
                  <c:v>0</c:v>
                </c:pt>
                <c:pt idx="1">
                  <c:v>2.9</c:v>
                </c:pt>
                <c:pt idx="2">
                  <c:v>1.5</c:v>
                </c:pt>
              </c:numCache>
            </c:numRef>
          </c:val>
        </c:ser>
        <c:ser>
          <c:idx val="1"/>
          <c:order val="1"/>
          <c:tx>
            <c:strRef>
              <c:f>'[  八百津町男女集計集…丸地加工用 の ワークシート]性別クロス（％のみ）'!$J$484</c:f>
              <c:strCache>
                <c:ptCount val="1"/>
                <c:pt idx="0">
                  <c:v>知らない</c:v>
                </c:pt>
              </c:strCache>
            </c:strRef>
          </c:tx>
          <c:spPr>
            <a:ln>
              <a:solidFill>
                <a:sysClr val="window" lastClr="FFFFFF"/>
              </a:solidFill>
            </a:ln>
          </c:spPr>
          <c:invertIfNegative val="0"/>
          <c:dLbls>
            <c:dLbl>
              <c:idx val="0"/>
              <c:layout>
                <c:manualLayout>
                  <c:x val="8.9938167509836988E-3"/>
                  <c:y val="-8.7378640776699032E-2"/>
                </c:manualLayout>
              </c:layout>
              <c:spPr/>
              <c:txPr>
                <a:bodyPr/>
                <a:lstStyle/>
                <a:p>
                  <a:pPr>
                    <a:defRPr/>
                  </a:pPr>
                  <a:endParaRPr lang="ja-JP"/>
                </a:p>
              </c:txPr>
              <c:dLblPos val="ctr"/>
              <c:showLegendKey val="0"/>
              <c:showVal val="1"/>
              <c:showCatName val="0"/>
              <c:showSerName val="0"/>
              <c:showPercent val="0"/>
              <c:showBubbleSize val="0"/>
            </c:dLbl>
            <c:dLbl>
              <c:idx val="1"/>
              <c:layout>
                <c:manualLayout>
                  <c:x val="0"/>
                  <c:y val="-8.4142394822006528E-2"/>
                </c:manualLayout>
              </c:layout>
              <c:spPr/>
              <c:txPr>
                <a:bodyPr/>
                <a:lstStyle/>
                <a:p>
                  <a:pPr>
                    <a:defRPr/>
                  </a:pPr>
                  <a:endParaRPr lang="ja-JP"/>
                </a:p>
              </c:txPr>
              <c:dLblPos val="ctr"/>
              <c:showLegendKey val="0"/>
              <c:showVal val="1"/>
              <c:showCatName val="0"/>
              <c:showSerName val="0"/>
              <c:showPercent val="0"/>
              <c:showBubbleSize val="0"/>
            </c:dLbl>
            <c:dLbl>
              <c:idx val="2"/>
              <c:layout>
                <c:manualLayout>
                  <c:x val="0"/>
                  <c:y val="-8.4142394822006472E-2"/>
                </c:manualLayout>
              </c:layout>
              <c:spPr/>
              <c:txPr>
                <a:bodyPr/>
                <a:lstStyle/>
                <a:p>
                  <a:pPr>
                    <a:defRPr/>
                  </a:pPr>
                  <a:endParaRPr lang="ja-JP"/>
                </a:p>
              </c:txPr>
              <c:dLblPos val="ctr"/>
              <c:showLegendKey val="0"/>
              <c:showVal val="1"/>
              <c:showCatName val="0"/>
              <c:showSerName val="0"/>
              <c:showPercent val="0"/>
              <c:showBubbleSize val="0"/>
            </c:dLbl>
            <c:dLblPos val="ctr"/>
            <c:showLegendKey val="0"/>
            <c:showVal val="1"/>
            <c:showCatName val="0"/>
            <c:showSerName val="0"/>
            <c:showPercent val="0"/>
            <c:showBubbleSize val="0"/>
            <c:showLeaderLines val="0"/>
          </c:dLbls>
          <c:cat>
            <c:strRef>
              <c:f>'[  八百津町男女集計集…丸地加工用 の ワークシート]性別クロス（％のみ）'!$H$485:$H$487</c:f>
              <c:strCache>
                <c:ptCount val="3"/>
                <c:pt idx="0">
                  <c:v>男性</c:v>
                </c:pt>
                <c:pt idx="1">
                  <c:v>女性</c:v>
                </c:pt>
                <c:pt idx="2">
                  <c:v>合計</c:v>
                </c:pt>
              </c:strCache>
            </c:strRef>
          </c:cat>
          <c:val>
            <c:numRef>
              <c:f>'[  八百津町男女集計集…丸地加工用 の ワークシート]性別クロス（％のみ）'!$J$485:$J$487</c:f>
              <c:numCache>
                <c:formatCode>0.0</c:formatCode>
                <c:ptCount val="3"/>
                <c:pt idx="0" formatCode="General">
                  <c:v>0.6</c:v>
                </c:pt>
                <c:pt idx="1">
                  <c:v>1</c:v>
                </c:pt>
                <c:pt idx="2" formatCode="General">
                  <c:v>0.8</c:v>
                </c:pt>
              </c:numCache>
            </c:numRef>
          </c:val>
        </c:ser>
        <c:ser>
          <c:idx val="2"/>
          <c:order val="2"/>
          <c:tx>
            <c:strRef>
              <c:f>'[  八百津町男女集計集…丸地加工用 の ワークシート]性別クロス（％のみ）'!$K$484</c:f>
              <c:strCache>
                <c:ptCount val="1"/>
                <c:pt idx="0">
                  <c:v>不明・無回答</c:v>
                </c:pt>
              </c:strCache>
            </c:strRef>
          </c:tx>
          <c:spPr>
            <a:ln>
              <a:solidFill>
                <a:schemeClr val="bg1"/>
              </a:solidFill>
            </a:ln>
          </c:spPr>
          <c:invertIfNegative val="0"/>
          <c:dLbls>
            <c:dLblPos val="ctr"/>
            <c:showLegendKey val="0"/>
            <c:showVal val="1"/>
            <c:showCatName val="0"/>
            <c:showSerName val="0"/>
            <c:showPercent val="0"/>
            <c:showBubbleSize val="0"/>
            <c:showLeaderLines val="0"/>
          </c:dLbls>
          <c:cat>
            <c:strRef>
              <c:f>'[  八百津町男女集計集…丸地加工用 の ワークシート]性別クロス（％のみ）'!$H$485:$H$487</c:f>
              <c:strCache>
                <c:ptCount val="3"/>
                <c:pt idx="0">
                  <c:v>男性</c:v>
                </c:pt>
                <c:pt idx="1">
                  <c:v>女性</c:v>
                </c:pt>
                <c:pt idx="2">
                  <c:v>合計</c:v>
                </c:pt>
              </c:strCache>
            </c:strRef>
          </c:cat>
          <c:val>
            <c:numRef>
              <c:f>'[  八百津町男女集計集…丸地加工用 の ワークシート]性別クロス（％のみ）'!$K$485:$K$487</c:f>
              <c:numCache>
                <c:formatCode>General</c:formatCode>
                <c:ptCount val="3"/>
                <c:pt idx="0">
                  <c:v>99.4</c:v>
                </c:pt>
                <c:pt idx="1">
                  <c:v>96.1</c:v>
                </c:pt>
                <c:pt idx="2">
                  <c:v>97.7</c:v>
                </c:pt>
              </c:numCache>
            </c:numRef>
          </c:val>
        </c:ser>
        <c:dLbls>
          <c:showLegendKey val="0"/>
          <c:showVal val="0"/>
          <c:showCatName val="0"/>
          <c:showSerName val="0"/>
          <c:showPercent val="0"/>
          <c:showBubbleSize val="0"/>
        </c:dLbls>
        <c:gapWidth val="150"/>
        <c:overlap val="100"/>
        <c:axId val="351372800"/>
        <c:axId val="351374336"/>
      </c:barChart>
      <c:catAx>
        <c:axId val="351372800"/>
        <c:scaling>
          <c:orientation val="minMax"/>
        </c:scaling>
        <c:delete val="0"/>
        <c:axPos val="l"/>
        <c:numFmt formatCode="General" sourceLinked="1"/>
        <c:majorTickMark val="out"/>
        <c:minorTickMark val="none"/>
        <c:tickLblPos val="nextTo"/>
        <c:crossAx val="351374336"/>
        <c:crosses val="autoZero"/>
        <c:auto val="1"/>
        <c:lblAlgn val="ctr"/>
        <c:lblOffset val="100"/>
        <c:noMultiLvlLbl val="0"/>
      </c:catAx>
      <c:valAx>
        <c:axId val="351374336"/>
        <c:scaling>
          <c:orientation val="minMax"/>
          <c:max val="100"/>
        </c:scaling>
        <c:delete val="0"/>
        <c:axPos val="b"/>
        <c:majorGridlines/>
        <c:title>
          <c:tx>
            <c:rich>
              <a:bodyPr/>
              <a:lstStyle/>
              <a:p>
                <a:pPr>
                  <a:defRPr/>
                </a:pPr>
                <a:r>
                  <a:rPr lang="ja-JP" altLang="en-US" b="0"/>
                  <a:t>（</a:t>
                </a:r>
                <a:r>
                  <a:rPr lang="en-US" altLang="ja-JP" b="0"/>
                  <a:t>%</a:t>
                </a:r>
                <a:r>
                  <a:rPr lang="ja-JP" altLang="en-US" b="0"/>
                  <a:t>）</a:t>
                </a:r>
              </a:p>
            </c:rich>
          </c:tx>
          <c:overlay val="0"/>
        </c:title>
        <c:numFmt formatCode="0.0" sourceLinked="1"/>
        <c:majorTickMark val="out"/>
        <c:minorTickMark val="none"/>
        <c:tickLblPos val="nextTo"/>
        <c:crossAx val="351372800"/>
        <c:crosses val="autoZero"/>
        <c:crossBetween val="between"/>
      </c:valAx>
    </c:plotArea>
    <c:legend>
      <c:legendPos val="r"/>
      <c:overlay val="0"/>
    </c:legend>
    <c:plotVisOnly val="1"/>
    <c:dispBlanksAs val="gap"/>
    <c:showDLblsOverMax val="0"/>
  </c:chart>
  <c:txPr>
    <a:bodyPr/>
    <a:lstStyle/>
    <a:p>
      <a:pPr>
        <a:defRPr sz="800">
          <a:latin typeface="HG丸ｺﾞｼｯｸM-PRO" panose="020F0600000000000000" pitchFamily="50" charset="-128"/>
          <a:ea typeface="HG丸ｺﾞｼｯｸM-PRO" panose="020F0600000000000000" pitchFamily="50" charset="-128"/>
        </a:defRPr>
      </a:pPr>
      <a:endParaRPr lang="ja-JP"/>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a:pPr>
            <a:r>
              <a:rPr lang="ja-JP" altLang="en-US" sz="800" b="0"/>
              <a:t>（</a:t>
            </a:r>
            <a:r>
              <a:rPr lang="en-US" altLang="ja-JP" sz="800" b="0"/>
              <a:t>%</a:t>
            </a:r>
            <a:r>
              <a:rPr lang="ja-JP" altLang="en-US" sz="800" b="0"/>
              <a:t>）</a:t>
            </a:r>
          </a:p>
        </c:rich>
      </c:tx>
      <c:layout>
        <c:manualLayout>
          <c:xMode val="edge"/>
          <c:yMode val="edge"/>
          <c:x val="0.66718744531933505"/>
          <c:y val="2.7777777777777776E-2"/>
        </c:manualLayout>
      </c:layout>
      <c:overlay val="0"/>
    </c:title>
    <c:autoTitleDeleted val="0"/>
    <c:plotArea>
      <c:layout/>
      <c:barChart>
        <c:barDir val="bar"/>
        <c:grouping val="clustered"/>
        <c:varyColors val="0"/>
        <c:ser>
          <c:idx val="0"/>
          <c:order val="0"/>
          <c:tx>
            <c:strRef>
              <c:f>'[  八百津町男女集計集…丸地加工用 の ワークシート]性別クロス（％のみ）'!$Y$525</c:f>
              <c:strCache>
                <c:ptCount val="1"/>
                <c:pt idx="0">
                  <c:v>合計</c:v>
                </c:pt>
              </c:strCache>
            </c:strRef>
          </c:tx>
          <c:spPr>
            <a:solidFill>
              <a:schemeClr val="accent3"/>
            </a:solidFill>
            <a:ln>
              <a:solidFill>
                <a:schemeClr val="bg1"/>
              </a:solidFill>
            </a:ln>
          </c:spPr>
          <c:invertIfNegative val="0"/>
          <c:dLbls>
            <c:txPr>
              <a:bodyPr/>
              <a:lstStyle/>
              <a:p>
                <a:pPr>
                  <a:defRPr sz="600"/>
                </a:pPr>
                <a:endParaRPr lang="ja-JP"/>
              </a:p>
            </c:txPr>
            <c:dLblPos val="outEnd"/>
            <c:showLegendKey val="0"/>
            <c:showVal val="1"/>
            <c:showCatName val="0"/>
            <c:showSerName val="0"/>
            <c:showPercent val="0"/>
            <c:showBubbleSize val="0"/>
            <c:showLeaderLines val="0"/>
          </c:dLbls>
          <c:cat>
            <c:strRef>
              <c:f>'[  八百津町男女集計集…丸地加工用 の ワークシート]性別クロス（％のみ）'!$Z$524:$AF$524</c:f>
              <c:strCache>
                <c:ptCount val="7"/>
                <c:pt idx="0">
                  <c:v>性別に基づく固定的な習慣、しきたりなどを見直す</c:v>
                </c:pt>
                <c:pt idx="1">
                  <c:v>家庭において、男女平等を基本とする子育てや教育を行う</c:v>
                </c:pt>
                <c:pt idx="2">
                  <c:v>性別に関わらず、家事や育児、介護などに積極的に関わる</c:v>
                </c:pt>
                <c:pt idx="3">
                  <c:v>職場での男女共同参画や、仕事と生活の両立を進める</c:v>
                </c:pt>
                <c:pt idx="4">
                  <c:v>地域活動などにおいて、活動の中の男女共同参画に配慮する</c:v>
                </c:pt>
                <c:pt idx="5">
                  <c:v>男女共同参画について学習する</c:v>
                </c:pt>
                <c:pt idx="6">
                  <c:v>不明・無回答</c:v>
                </c:pt>
              </c:strCache>
            </c:strRef>
          </c:cat>
          <c:val>
            <c:numRef>
              <c:f>'[  八百津町男女集計集…丸地加工用 の ワークシート]性別クロス（％のみ）'!$Z$525:$AF$525</c:f>
              <c:numCache>
                <c:formatCode>0.0</c:formatCode>
                <c:ptCount val="7"/>
                <c:pt idx="0">
                  <c:v>6.1</c:v>
                </c:pt>
                <c:pt idx="1">
                  <c:v>33.799999999999997</c:v>
                </c:pt>
                <c:pt idx="2">
                  <c:v>22.6</c:v>
                </c:pt>
                <c:pt idx="3">
                  <c:v>4.0999999999999996</c:v>
                </c:pt>
                <c:pt idx="4">
                  <c:v>29.8</c:v>
                </c:pt>
                <c:pt idx="5">
                  <c:v>0</c:v>
                </c:pt>
                <c:pt idx="6">
                  <c:v>3.6</c:v>
                </c:pt>
              </c:numCache>
            </c:numRef>
          </c:val>
        </c:ser>
        <c:ser>
          <c:idx val="1"/>
          <c:order val="1"/>
          <c:tx>
            <c:strRef>
              <c:f>'[  八百津町男女集計集…丸地加工用 の ワークシート]性別クロス（％のみ）'!$Y$526</c:f>
              <c:strCache>
                <c:ptCount val="1"/>
                <c:pt idx="0">
                  <c:v>女性</c:v>
                </c:pt>
              </c:strCache>
            </c:strRef>
          </c:tx>
          <c:spPr>
            <a:solidFill>
              <a:schemeClr val="accent1"/>
            </a:solidFill>
            <a:ln>
              <a:solidFill>
                <a:schemeClr val="bg1"/>
              </a:solidFill>
            </a:ln>
          </c:spPr>
          <c:invertIfNegative val="0"/>
          <c:dLbls>
            <c:txPr>
              <a:bodyPr/>
              <a:lstStyle/>
              <a:p>
                <a:pPr>
                  <a:defRPr sz="600"/>
                </a:pPr>
                <a:endParaRPr lang="ja-JP"/>
              </a:p>
            </c:txPr>
            <c:dLblPos val="outEnd"/>
            <c:showLegendKey val="0"/>
            <c:showVal val="1"/>
            <c:showCatName val="0"/>
            <c:showSerName val="0"/>
            <c:showPercent val="0"/>
            <c:showBubbleSize val="0"/>
            <c:showLeaderLines val="0"/>
          </c:dLbls>
          <c:cat>
            <c:strRef>
              <c:f>'[  八百津町男女集計集…丸地加工用 の ワークシート]性別クロス（％のみ）'!$Z$524:$AF$524</c:f>
              <c:strCache>
                <c:ptCount val="7"/>
                <c:pt idx="0">
                  <c:v>性別に基づく固定的な習慣、しきたりなどを見直す</c:v>
                </c:pt>
                <c:pt idx="1">
                  <c:v>家庭において、男女平等を基本とする子育てや教育を行う</c:v>
                </c:pt>
                <c:pt idx="2">
                  <c:v>性別に関わらず、家事や育児、介護などに積極的に関わる</c:v>
                </c:pt>
                <c:pt idx="3">
                  <c:v>職場での男女共同参画や、仕事と生活の両立を進める</c:v>
                </c:pt>
                <c:pt idx="4">
                  <c:v>地域活動などにおいて、活動の中の男女共同参画に配慮する</c:v>
                </c:pt>
                <c:pt idx="5">
                  <c:v>男女共同参画について学習する</c:v>
                </c:pt>
                <c:pt idx="6">
                  <c:v>不明・無回答</c:v>
                </c:pt>
              </c:strCache>
            </c:strRef>
          </c:cat>
          <c:val>
            <c:numRef>
              <c:f>'[  八百津町男女集計集…丸地加工用 の ワークシート]性別クロス（％のみ）'!$Z$526:$AF$526</c:f>
              <c:numCache>
                <c:formatCode>0.0</c:formatCode>
                <c:ptCount val="7"/>
                <c:pt idx="0">
                  <c:v>4.9000000000000004</c:v>
                </c:pt>
                <c:pt idx="1">
                  <c:v>32.4</c:v>
                </c:pt>
                <c:pt idx="2">
                  <c:v>23.5</c:v>
                </c:pt>
                <c:pt idx="3">
                  <c:v>2.9</c:v>
                </c:pt>
                <c:pt idx="4">
                  <c:v>32.799999999999997</c:v>
                </c:pt>
                <c:pt idx="5">
                  <c:v>0</c:v>
                </c:pt>
                <c:pt idx="6">
                  <c:v>3.4</c:v>
                </c:pt>
              </c:numCache>
            </c:numRef>
          </c:val>
        </c:ser>
        <c:ser>
          <c:idx val="2"/>
          <c:order val="2"/>
          <c:tx>
            <c:strRef>
              <c:f>'[  八百津町男女集計集…丸地加工用 の ワークシート]性別クロス（％のみ）'!$Y$527</c:f>
              <c:strCache>
                <c:ptCount val="1"/>
                <c:pt idx="0">
                  <c:v>男性</c:v>
                </c:pt>
              </c:strCache>
            </c:strRef>
          </c:tx>
          <c:spPr>
            <a:solidFill>
              <a:schemeClr val="accent2"/>
            </a:solidFill>
            <a:ln>
              <a:solidFill>
                <a:schemeClr val="bg1"/>
              </a:solidFill>
            </a:ln>
          </c:spPr>
          <c:invertIfNegative val="0"/>
          <c:dLbls>
            <c:txPr>
              <a:bodyPr/>
              <a:lstStyle/>
              <a:p>
                <a:pPr>
                  <a:defRPr sz="600"/>
                </a:pPr>
                <a:endParaRPr lang="ja-JP"/>
              </a:p>
            </c:txPr>
            <c:dLblPos val="outEnd"/>
            <c:showLegendKey val="0"/>
            <c:showVal val="1"/>
            <c:showCatName val="0"/>
            <c:showSerName val="0"/>
            <c:showPercent val="0"/>
            <c:showBubbleSize val="0"/>
            <c:showLeaderLines val="0"/>
          </c:dLbls>
          <c:cat>
            <c:strRef>
              <c:f>'[  八百津町男女集計集…丸地加工用 の ワークシート]性別クロス（％のみ）'!$Z$524:$AF$524</c:f>
              <c:strCache>
                <c:ptCount val="7"/>
                <c:pt idx="0">
                  <c:v>性別に基づく固定的な習慣、しきたりなどを見直す</c:v>
                </c:pt>
                <c:pt idx="1">
                  <c:v>家庭において、男女平等を基本とする子育てや教育を行う</c:v>
                </c:pt>
                <c:pt idx="2">
                  <c:v>性別に関わらず、家事や育児、介護などに積極的に関わる</c:v>
                </c:pt>
                <c:pt idx="3">
                  <c:v>職場での男女共同参画や、仕事と生活の両立を進める</c:v>
                </c:pt>
                <c:pt idx="4">
                  <c:v>地域活動などにおいて、活動の中の男女共同参画に配慮する</c:v>
                </c:pt>
                <c:pt idx="5">
                  <c:v>男女共同参画について学習する</c:v>
                </c:pt>
                <c:pt idx="6">
                  <c:v>不明・無回答</c:v>
                </c:pt>
              </c:strCache>
            </c:strRef>
          </c:cat>
          <c:val>
            <c:numRef>
              <c:f>'[  八百津町男女集計集…丸地加工用 の ワークシート]性別クロス（％のみ）'!$Z$527:$AF$527</c:f>
              <c:numCache>
                <c:formatCode>0.0</c:formatCode>
                <c:ptCount val="7"/>
                <c:pt idx="0">
                  <c:v>8.3000000000000007</c:v>
                </c:pt>
                <c:pt idx="1">
                  <c:v>35.1</c:v>
                </c:pt>
                <c:pt idx="2">
                  <c:v>22</c:v>
                </c:pt>
                <c:pt idx="3">
                  <c:v>6</c:v>
                </c:pt>
                <c:pt idx="4">
                  <c:v>25</c:v>
                </c:pt>
                <c:pt idx="5">
                  <c:v>0</c:v>
                </c:pt>
                <c:pt idx="6">
                  <c:v>3.6</c:v>
                </c:pt>
              </c:numCache>
            </c:numRef>
          </c:val>
        </c:ser>
        <c:dLbls>
          <c:showLegendKey val="0"/>
          <c:showVal val="0"/>
          <c:showCatName val="0"/>
          <c:showSerName val="0"/>
          <c:showPercent val="0"/>
          <c:showBubbleSize val="0"/>
        </c:dLbls>
        <c:gapWidth val="150"/>
        <c:axId val="351394432"/>
        <c:axId val="351613312"/>
      </c:barChart>
      <c:catAx>
        <c:axId val="351394432"/>
        <c:scaling>
          <c:orientation val="maxMin"/>
        </c:scaling>
        <c:delete val="0"/>
        <c:axPos val="l"/>
        <c:numFmt formatCode="General" sourceLinked="1"/>
        <c:majorTickMark val="out"/>
        <c:minorTickMark val="none"/>
        <c:tickLblPos val="nextTo"/>
        <c:crossAx val="351613312"/>
        <c:crosses val="autoZero"/>
        <c:auto val="1"/>
        <c:lblAlgn val="ctr"/>
        <c:lblOffset val="100"/>
        <c:noMultiLvlLbl val="0"/>
      </c:catAx>
      <c:valAx>
        <c:axId val="351613312"/>
        <c:scaling>
          <c:orientation val="minMax"/>
          <c:max val="100"/>
        </c:scaling>
        <c:delete val="0"/>
        <c:axPos val="t"/>
        <c:numFmt formatCode="0.0" sourceLinked="1"/>
        <c:majorTickMark val="out"/>
        <c:minorTickMark val="none"/>
        <c:tickLblPos val="nextTo"/>
        <c:crossAx val="351394432"/>
        <c:crosses val="autoZero"/>
        <c:crossBetween val="between"/>
      </c:valAx>
    </c:plotArea>
    <c:legend>
      <c:legendPos val="r"/>
      <c:overlay val="1"/>
    </c:legend>
    <c:plotVisOnly val="1"/>
    <c:dispBlanksAs val="gap"/>
    <c:showDLblsOverMax val="0"/>
  </c:chart>
  <c:txPr>
    <a:bodyPr/>
    <a:lstStyle/>
    <a:p>
      <a:pPr>
        <a:defRPr sz="800">
          <a:latin typeface="HG丸ｺﾞｼｯｸM-PRO" panose="020F0600000000000000" pitchFamily="50" charset="-128"/>
          <a:ea typeface="HG丸ｺﾞｼｯｸM-PRO" panose="020F0600000000000000" pitchFamily="50" charset="-128"/>
        </a:defRPr>
      </a:pPr>
      <a:endParaRPr lang="ja-JP"/>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ja-JP" sz="800" b="0"/>
              <a:t>（</a:t>
            </a:r>
            <a:r>
              <a:rPr lang="en-US" sz="800" b="0"/>
              <a:t>%</a:t>
            </a:r>
            <a:r>
              <a:rPr lang="ja-JP" sz="800" b="0"/>
              <a:t>）</a:t>
            </a:r>
          </a:p>
        </c:rich>
      </c:tx>
      <c:layout>
        <c:manualLayout>
          <c:xMode val="edge"/>
          <c:yMode val="edge"/>
          <c:x val="0.6809084745356665"/>
          <c:y val="2.7777904898605585E-2"/>
        </c:manualLayout>
      </c:layout>
      <c:overlay val="0"/>
    </c:title>
    <c:autoTitleDeleted val="0"/>
    <c:plotArea>
      <c:layout/>
      <c:barChart>
        <c:barDir val="bar"/>
        <c:grouping val="clustered"/>
        <c:varyColors val="0"/>
        <c:ser>
          <c:idx val="0"/>
          <c:order val="0"/>
          <c:tx>
            <c:strRef>
              <c:f>'[  八百津町男女集計集…丸地加工用 の ワークシート]性別クロス（％のみ）'!$Y$542</c:f>
              <c:strCache>
                <c:ptCount val="1"/>
                <c:pt idx="0">
                  <c:v>合計</c:v>
                </c:pt>
              </c:strCache>
            </c:strRef>
          </c:tx>
          <c:spPr>
            <a:solidFill>
              <a:schemeClr val="accent3"/>
            </a:solidFill>
            <a:ln>
              <a:solidFill>
                <a:sysClr val="window" lastClr="FFFFFF"/>
              </a:solidFill>
            </a:ln>
          </c:spPr>
          <c:invertIfNegative val="0"/>
          <c:dLbls>
            <c:txPr>
              <a:bodyPr/>
              <a:lstStyle/>
              <a:p>
                <a:pPr>
                  <a:defRPr sz="600"/>
                </a:pPr>
                <a:endParaRPr lang="ja-JP"/>
              </a:p>
            </c:txPr>
            <c:dLblPos val="outEnd"/>
            <c:showLegendKey val="0"/>
            <c:showVal val="1"/>
            <c:showCatName val="0"/>
            <c:showSerName val="0"/>
            <c:showPercent val="0"/>
            <c:showBubbleSize val="0"/>
            <c:showLeaderLines val="0"/>
          </c:dLbls>
          <c:cat>
            <c:strRef>
              <c:f>'[  八百津町男女集計集…丸地加工用 の ワークシート]性別クロス（％のみ）'!$Z$541:$AI$541</c:f>
              <c:strCache>
                <c:ptCount val="10"/>
                <c:pt idx="0">
                  <c:v>男女共同参画に関する情報提供や相談などの場を充実する</c:v>
                </c:pt>
                <c:pt idx="1">
                  <c:v>男性の家事・育児・介護等への参加を進めるための講座や啓発を充実する</c:v>
                </c:pt>
                <c:pt idx="2">
                  <c:v>女性の能力開発や人材育成などの講座を充実する</c:v>
                </c:pt>
                <c:pt idx="3">
                  <c:v>男女共同参画に関する取り組みを進める体制（専門部署や窓口、推進組織など）の充実</c:v>
                </c:pt>
                <c:pt idx="4">
                  <c:v>審議会や各種委員会などに女性を積極的に登用する</c:v>
                </c:pt>
                <c:pt idx="5">
                  <c:v>学校などの教育の場において男女共同参画を浸透させる</c:v>
                </c:pt>
                <c:pt idx="6">
                  <c:v>企業や団体等の管理職に女性の登用が進むよう支援する</c:v>
                </c:pt>
                <c:pt idx="7">
                  <c:v>職場における男女平等について企業等に働きかける</c:v>
                </c:pt>
                <c:pt idx="8">
                  <c:v>子育て支援サービスや介護サービスなどの充実を図る</c:v>
                </c:pt>
                <c:pt idx="9">
                  <c:v>不明・無回答</c:v>
                </c:pt>
              </c:strCache>
            </c:strRef>
          </c:cat>
          <c:val>
            <c:numRef>
              <c:f>'[  八百津町男女集計集…丸地加工用 の ワークシート]性別クロス（％のみ）'!$Z$542:$AI$542</c:f>
              <c:numCache>
                <c:formatCode>0.0</c:formatCode>
                <c:ptCount val="10"/>
                <c:pt idx="0">
                  <c:v>36.1</c:v>
                </c:pt>
                <c:pt idx="1">
                  <c:v>29.8</c:v>
                </c:pt>
                <c:pt idx="2">
                  <c:v>53.4</c:v>
                </c:pt>
                <c:pt idx="3">
                  <c:v>33.6</c:v>
                </c:pt>
                <c:pt idx="4">
                  <c:v>25.7</c:v>
                </c:pt>
                <c:pt idx="5">
                  <c:v>20.9</c:v>
                </c:pt>
                <c:pt idx="6">
                  <c:v>0.3</c:v>
                </c:pt>
                <c:pt idx="7">
                  <c:v>3.1</c:v>
                </c:pt>
                <c:pt idx="8">
                  <c:v>6.6</c:v>
                </c:pt>
                <c:pt idx="9">
                  <c:v>5.3</c:v>
                </c:pt>
              </c:numCache>
            </c:numRef>
          </c:val>
        </c:ser>
        <c:ser>
          <c:idx val="1"/>
          <c:order val="1"/>
          <c:tx>
            <c:strRef>
              <c:f>'[  八百津町男女集計集…丸地加工用 の ワークシート]性別クロス（％のみ）'!$Y$543</c:f>
              <c:strCache>
                <c:ptCount val="1"/>
                <c:pt idx="0">
                  <c:v>女性</c:v>
                </c:pt>
              </c:strCache>
            </c:strRef>
          </c:tx>
          <c:spPr>
            <a:solidFill>
              <a:schemeClr val="accent1"/>
            </a:solidFill>
            <a:ln>
              <a:solidFill>
                <a:sysClr val="window" lastClr="FFFFFF"/>
              </a:solidFill>
            </a:ln>
          </c:spPr>
          <c:invertIfNegative val="0"/>
          <c:dLbls>
            <c:txPr>
              <a:bodyPr/>
              <a:lstStyle/>
              <a:p>
                <a:pPr>
                  <a:defRPr sz="600"/>
                </a:pPr>
                <a:endParaRPr lang="ja-JP"/>
              </a:p>
            </c:txPr>
            <c:dLblPos val="outEnd"/>
            <c:showLegendKey val="0"/>
            <c:showVal val="1"/>
            <c:showCatName val="0"/>
            <c:showSerName val="0"/>
            <c:showPercent val="0"/>
            <c:showBubbleSize val="0"/>
            <c:showLeaderLines val="0"/>
          </c:dLbls>
          <c:cat>
            <c:strRef>
              <c:f>'[  八百津町男女集計集…丸地加工用 の ワークシート]性別クロス（％のみ）'!$Z$541:$AI$541</c:f>
              <c:strCache>
                <c:ptCount val="10"/>
                <c:pt idx="0">
                  <c:v>男女共同参画に関する情報提供や相談などの場を充実する</c:v>
                </c:pt>
                <c:pt idx="1">
                  <c:v>男性の家事・育児・介護等への参加を進めるための講座や啓発を充実する</c:v>
                </c:pt>
                <c:pt idx="2">
                  <c:v>女性の能力開発や人材育成などの講座を充実する</c:v>
                </c:pt>
                <c:pt idx="3">
                  <c:v>男女共同参画に関する取り組みを進める体制（専門部署や窓口、推進組織など）の充実</c:v>
                </c:pt>
                <c:pt idx="4">
                  <c:v>審議会や各種委員会などに女性を積極的に登用する</c:v>
                </c:pt>
                <c:pt idx="5">
                  <c:v>学校などの教育の場において男女共同参画を浸透させる</c:v>
                </c:pt>
                <c:pt idx="6">
                  <c:v>企業や団体等の管理職に女性の登用が進むよう支援する</c:v>
                </c:pt>
                <c:pt idx="7">
                  <c:v>職場における男女平等について企業等に働きかける</c:v>
                </c:pt>
                <c:pt idx="8">
                  <c:v>子育て支援サービスや介護サービスなどの充実を図る</c:v>
                </c:pt>
                <c:pt idx="9">
                  <c:v>不明・無回答</c:v>
                </c:pt>
              </c:strCache>
            </c:strRef>
          </c:cat>
          <c:val>
            <c:numRef>
              <c:f>'[  八百津町男女集計集…丸地加工用 の ワークシート]性別クロス（％のみ）'!$Z$543:$AI$543</c:f>
              <c:numCache>
                <c:formatCode>0.0</c:formatCode>
                <c:ptCount val="10"/>
                <c:pt idx="0">
                  <c:v>33.799999999999997</c:v>
                </c:pt>
                <c:pt idx="1">
                  <c:v>27</c:v>
                </c:pt>
                <c:pt idx="2">
                  <c:v>61.8</c:v>
                </c:pt>
                <c:pt idx="3">
                  <c:v>28.9</c:v>
                </c:pt>
                <c:pt idx="4">
                  <c:v>24.5</c:v>
                </c:pt>
                <c:pt idx="5">
                  <c:v>23.5</c:v>
                </c:pt>
                <c:pt idx="6">
                  <c:v>0</c:v>
                </c:pt>
                <c:pt idx="7">
                  <c:v>2.5</c:v>
                </c:pt>
                <c:pt idx="8">
                  <c:v>7.8</c:v>
                </c:pt>
                <c:pt idx="9">
                  <c:v>3.9</c:v>
                </c:pt>
              </c:numCache>
            </c:numRef>
          </c:val>
        </c:ser>
        <c:ser>
          <c:idx val="2"/>
          <c:order val="2"/>
          <c:tx>
            <c:strRef>
              <c:f>'[  八百津町男女集計集…丸地加工用 の ワークシート]性別クロス（％のみ）'!$Y$544</c:f>
              <c:strCache>
                <c:ptCount val="1"/>
                <c:pt idx="0">
                  <c:v>男性</c:v>
                </c:pt>
              </c:strCache>
            </c:strRef>
          </c:tx>
          <c:spPr>
            <a:solidFill>
              <a:schemeClr val="accent2"/>
            </a:solidFill>
            <a:ln>
              <a:solidFill>
                <a:sysClr val="window" lastClr="FFFFFF"/>
              </a:solidFill>
            </a:ln>
          </c:spPr>
          <c:invertIfNegative val="0"/>
          <c:dLbls>
            <c:txPr>
              <a:bodyPr/>
              <a:lstStyle/>
              <a:p>
                <a:pPr>
                  <a:defRPr sz="600"/>
                </a:pPr>
                <a:endParaRPr lang="ja-JP"/>
              </a:p>
            </c:txPr>
            <c:dLblPos val="outEnd"/>
            <c:showLegendKey val="0"/>
            <c:showVal val="1"/>
            <c:showCatName val="0"/>
            <c:showSerName val="0"/>
            <c:showPercent val="0"/>
            <c:showBubbleSize val="0"/>
            <c:showLeaderLines val="0"/>
          </c:dLbls>
          <c:cat>
            <c:strRef>
              <c:f>'[  八百津町男女集計集…丸地加工用 の ワークシート]性別クロス（％のみ）'!$Z$541:$AI$541</c:f>
              <c:strCache>
                <c:ptCount val="10"/>
                <c:pt idx="0">
                  <c:v>男女共同参画に関する情報提供や相談などの場を充実する</c:v>
                </c:pt>
                <c:pt idx="1">
                  <c:v>男性の家事・育児・介護等への参加を進めるための講座や啓発を充実する</c:v>
                </c:pt>
                <c:pt idx="2">
                  <c:v>女性の能力開発や人材育成などの講座を充実する</c:v>
                </c:pt>
                <c:pt idx="3">
                  <c:v>男女共同参画に関する取り組みを進める体制（専門部署や窓口、推進組織など）の充実</c:v>
                </c:pt>
                <c:pt idx="4">
                  <c:v>審議会や各種委員会などに女性を積極的に登用する</c:v>
                </c:pt>
                <c:pt idx="5">
                  <c:v>学校などの教育の場において男女共同参画を浸透させる</c:v>
                </c:pt>
                <c:pt idx="6">
                  <c:v>企業や団体等の管理職に女性の登用が進むよう支援する</c:v>
                </c:pt>
                <c:pt idx="7">
                  <c:v>職場における男女平等について企業等に働きかける</c:v>
                </c:pt>
                <c:pt idx="8">
                  <c:v>子育て支援サービスや介護サービスなどの充実を図る</c:v>
                </c:pt>
                <c:pt idx="9">
                  <c:v>不明・無回答</c:v>
                </c:pt>
              </c:strCache>
            </c:strRef>
          </c:cat>
          <c:val>
            <c:numRef>
              <c:f>'[  八百津町男女集計集…丸地加工用 の ワークシート]性別クロス（％のみ）'!$Z$544:$AI$544</c:f>
              <c:numCache>
                <c:formatCode>0.0</c:formatCode>
                <c:ptCount val="10"/>
                <c:pt idx="0">
                  <c:v>41.1</c:v>
                </c:pt>
                <c:pt idx="1">
                  <c:v>32.700000000000003</c:v>
                </c:pt>
                <c:pt idx="2">
                  <c:v>43.5</c:v>
                </c:pt>
                <c:pt idx="3">
                  <c:v>38.1</c:v>
                </c:pt>
                <c:pt idx="4">
                  <c:v>29.2</c:v>
                </c:pt>
                <c:pt idx="5">
                  <c:v>18.5</c:v>
                </c:pt>
                <c:pt idx="6">
                  <c:v>0.6</c:v>
                </c:pt>
                <c:pt idx="7">
                  <c:v>3</c:v>
                </c:pt>
                <c:pt idx="8">
                  <c:v>6</c:v>
                </c:pt>
                <c:pt idx="9">
                  <c:v>6</c:v>
                </c:pt>
              </c:numCache>
            </c:numRef>
          </c:val>
        </c:ser>
        <c:dLbls>
          <c:showLegendKey val="0"/>
          <c:showVal val="0"/>
          <c:showCatName val="0"/>
          <c:showSerName val="0"/>
          <c:showPercent val="0"/>
          <c:showBubbleSize val="0"/>
        </c:dLbls>
        <c:gapWidth val="150"/>
        <c:axId val="351635712"/>
        <c:axId val="351662080"/>
      </c:barChart>
      <c:catAx>
        <c:axId val="351635712"/>
        <c:scaling>
          <c:orientation val="maxMin"/>
        </c:scaling>
        <c:delete val="0"/>
        <c:axPos val="l"/>
        <c:majorTickMark val="out"/>
        <c:minorTickMark val="none"/>
        <c:tickLblPos val="nextTo"/>
        <c:crossAx val="351662080"/>
        <c:crosses val="autoZero"/>
        <c:auto val="1"/>
        <c:lblAlgn val="ctr"/>
        <c:lblOffset val="100"/>
        <c:noMultiLvlLbl val="0"/>
      </c:catAx>
      <c:valAx>
        <c:axId val="351662080"/>
        <c:scaling>
          <c:orientation val="minMax"/>
          <c:max val="100"/>
        </c:scaling>
        <c:delete val="0"/>
        <c:axPos val="t"/>
        <c:majorGridlines>
          <c:spPr>
            <a:ln>
              <a:noFill/>
            </a:ln>
          </c:spPr>
        </c:majorGridlines>
        <c:numFmt formatCode="0.0" sourceLinked="1"/>
        <c:majorTickMark val="out"/>
        <c:minorTickMark val="none"/>
        <c:tickLblPos val="nextTo"/>
        <c:crossAx val="351635712"/>
        <c:crosses val="autoZero"/>
        <c:crossBetween val="between"/>
      </c:valAx>
    </c:plotArea>
    <c:legend>
      <c:legendPos val="r"/>
      <c:overlay val="1"/>
    </c:legend>
    <c:plotVisOnly val="1"/>
    <c:dispBlanksAs val="gap"/>
    <c:showDLblsOverMax val="0"/>
  </c:chart>
  <c:txPr>
    <a:bodyPr/>
    <a:lstStyle/>
    <a:p>
      <a:pPr>
        <a:defRPr sz="800">
          <a:latin typeface="HG丸ｺﾞｼｯｸM-PRO" panose="020F0600000000000000" pitchFamily="50" charset="-128"/>
          <a:ea typeface="HG丸ｺﾞｼｯｸM-PRO" panose="020F0600000000000000" pitchFamily="50" charset="-128"/>
        </a:defRPr>
      </a:pPr>
      <a:endParaRPr lang="ja-JP"/>
    </a:p>
  </c:txPr>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51587-0D70-4A4A-8D7A-79B76C57F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1466</Words>
  <Characters>8360</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DTT</Company>
  <LinksUpToDate>false</LinksUpToDate>
  <CharactersWithSpaces>9807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3</cp:revision>
  <cp:lastPrinted>2015-01-29T02:02:00Z</cp:lastPrinted>
  <dcterms:created xsi:type="dcterms:W3CDTF">2015-01-29T11:50:00Z</dcterms:created>
  <dcterms:modified xsi:type="dcterms:W3CDTF">2015-01-30T06:25:00Z</dcterms:modified>
</cp:coreProperties>
</file>